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66899" w14:textId="77777777" w:rsidR="00EA54B8" w:rsidRDefault="00EA54B8" w:rsidP="00EA54B8">
      <w:pPr>
        <w:jc w:val="center"/>
        <w:rPr>
          <w:b/>
          <w:bCs/>
          <w:sz w:val="32"/>
          <w:szCs w:val="32"/>
        </w:rPr>
      </w:pPr>
      <w:bookmarkStart w:id="0" w:name="_Toc171226321"/>
      <w:r>
        <w:rPr>
          <w:noProof/>
        </w:rPr>
        <w:drawing>
          <wp:inline distT="0" distB="0" distL="0" distR="0" wp14:anchorId="5D09042F" wp14:editId="247BFC60">
            <wp:extent cx="1092200" cy="49558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a:extLst>
                        <a:ext uri="{28A0092B-C50C-407E-A947-70E740481C1C}">
                          <a14:useLocalDpi xmlns:a14="http://schemas.microsoft.com/office/drawing/2010/main" val="0"/>
                        </a:ext>
                      </a:extLst>
                    </a:blip>
                    <a:stretch>
                      <a:fillRect/>
                    </a:stretch>
                  </pic:blipFill>
                  <pic:spPr>
                    <a:xfrm>
                      <a:off x="0" y="0"/>
                      <a:ext cx="1092200" cy="495589"/>
                    </a:xfrm>
                    <a:prstGeom prst="rect">
                      <a:avLst/>
                    </a:prstGeom>
                  </pic:spPr>
                </pic:pic>
              </a:graphicData>
            </a:graphic>
          </wp:inline>
        </w:drawing>
      </w:r>
    </w:p>
    <w:p w14:paraId="4B27BF3A" w14:textId="77777777" w:rsidR="00EA54B8" w:rsidRDefault="00EA54B8" w:rsidP="00EA54B8">
      <w:pPr>
        <w:jc w:val="center"/>
        <w:rPr>
          <w:b/>
          <w:bCs/>
          <w:sz w:val="32"/>
          <w:szCs w:val="32"/>
        </w:rPr>
      </w:pPr>
    </w:p>
    <w:p w14:paraId="4EDFE178" w14:textId="77777777" w:rsidR="00EA54B8" w:rsidRDefault="00EA54B8" w:rsidP="00EA54B8">
      <w:pPr>
        <w:rPr>
          <w:b/>
          <w:bCs/>
          <w:sz w:val="32"/>
          <w:szCs w:val="32"/>
        </w:rPr>
      </w:pPr>
    </w:p>
    <w:p w14:paraId="7DD9AAC8" w14:textId="77777777" w:rsidR="00EA54B8" w:rsidRDefault="00EA54B8" w:rsidP="00EA54B8">
      <w:pPr>
        <w:jc w:val="center"/>
        <w:rPr>
          <w:b/>
          <w:bCs/>
          <w:sz w:val="32"/>
          <w:szCs w:val="32"/>
        </w:rPr>
      </w:pPr>
    </w:p>
    <w:p w14:paraId="2279B3F8" w14:textId="0D506EA4" w:rsidR="00EA54B8" w:rsidRPr="0051448F" w:rsidRDefault="00EA54B8" w:rsidP="00EA54B8">
      <w:pPr>
        <w:rPr>
          <w:color w:val="000000" w:themeColor="text1"/>
          <w:sz w:val="20"/>
          <w:szCs w:val="20"/>
        </w:rPr>
      </w:pPr>
      <w:r w:rsidRPr="0051448F">
        <w:rPr>
          <w:rFonts w:ascii="Arial" w:hAnsi="Arial" w:cs="Arial"/>
          <w:b/>
          <w:color w:val="000000" w:themeColor="text1"/>
          <w:sz w:val="32"/>
          <w:szCs w:val="32"/>
        </w:rPr>
        <w:t>Uppdragsbeskrivning</w:t>
      </w:r>
      <w:r w:rsidR="00F94D49">
        <w:rPr>
          <w:rFonts w:ascii="Arial" w:hAnsi="Arial" w:cs="Arial"/>
          <w:b/>
          <w:color w:val="000000" w:themeColor="text1"/>
          <w:sz w:val="32"/>
          <w:szCs w:val="32"/>
        </w:rPr>
        <w:t xml:space="preserve"> - Föryngring</w:t>
      </w:r>
      <w:r>
        <w:rPr>
          <w:rFonts w:ascii="Arial" w:hAnsi="Arial" w:cs="Arial"/>
          <w:b/>
          <w:color w:val="000000" w:themeColor="text1"/>
          <w:sz w:val="32"/>
          <w:szCs w:val="32"/>
        </w:rPr>
        <w:tab/>
      </w:r>
      <w:r>
        <w:rPr>
          <w:rFonts w:ascii="Arial" w:hAnsi="Arial" w:cs="Arial"/>
          <w:b/>
          <w:color w:val="000000" w:themeColor="text1"/>
          <w:sz w:val="32"/>
          <w:szCs w:val="32"/>
        </w:rPr>
        <w:tab/>
      </w:r>
      <w:r>
        <w:rPr>
          <w:rFonts w:ascii="Arial" w:hAnsi="Arial" w:cs="Arial"/>
          <w:b/>
          <w:color w:val="000000" w:themeColor="text1"/>
          <w:sz w:val="32"/>
          <w:szCs w:val="32"/>
        </w:rPr>
        <w:tab/>
      </w:r>
      <w:r>
        <w:rPr>
          <w:rFonts w:ascii="Arial" w:hAnsi="Arial" w:cs="Arial"/>
          <w:b/>
          <w:color w:val="000000" w:themeColor="text1"/>
          <w:sz w:val="32"/>
          <w:szCs w:val="32"/>
        </w:rPr>
        <w:tab/>
      </w:r>
    </w:p>
    <w:tbl>
      <w:tblPr>
        <w:tblpPr w:leftFromText="180" w:rightFromText="180" w:vertAnchor="text" w:horzAnchor="page" w:tblpX="7188" w:tblpY="-11"/>
        <w:tblW w:w="2807" w:type="dxa"/>
        <w:tblLook w:val="04A0" w:firstRow="1" w:lastRow="0" w:firstColumn="1" w:lastColumn="0" w:noHBand="0" w:noVBand="1"/>
      </w:tblPr>
      <w:tblGrid>
        <w:gridCol w:w="993"/>
        <w:gridCol w:w="1814"/>
      </w:tblGrid>
      <w:tr w:rsidR="00EA54B8" w14:paraId="2EB75922" w14:textId="77777777" w:rsidTr="00B9071C">
        <w:trPr>
          <w:trHeight w:val="468"/>
        </w:trPr>
        <w:tc>
          <w:tcPr>
            <w:tcW w:w="993" w:type="dxa"/>
            <w:tcBorders>
              <w:top w:val="nil"/>
              <w:left w:val="nil"/>
              <w:bottom w:val="nil"/>
              <w:right w:val="nil"/>
            </w:tcBorders>
            <w:shd w:val="clear" w:color="auto" w:fill="auto"/>
            <w:vAlign w:val="center"/>
            <w:hideMark/>
          </w:tcPr>
          <w:p w14:paraId="31F9E791" w14:textId="77777777" w:rsidR="00EA54B8" w:rsidRDefault="00EA54B8" w:rsidP="00B9071C">
            <w:pPr>
              <w:rPr>
                <w:color w:val="000000"/>
              </w:rPr>
            </w:pPr>
            <w:proofErr w:type="spellStart"/>
            <w:r>
              <w:rPr>
                <w:color w:val="000000" w:themeColor="text1"/>
              </w:rPr>
              <w:t>Löpnr</w:t>
            </w:r>
            <w:proofErr w:type="spellEnd"/>
            <w:r>
              <w:rPr>
                <w:color w:val="000000" w:themeColor="text1"/>
              </w:rPr>
              <w:t>:</w:t>
            </w:r>
          </w:p>
        </w:tc>
        <w:tc>
          <w:tcPr>
            <w:tcW w:w="1814" w:type="dxa"/>
            <w:tcBorders>
              <w:top w:val="nil"/>
              <w:left w:val="nil"/>
              <w:bottom w:val="dotted" w:sz="4" w:space="0" w:color="auto"/>
              <w:right w:val="nil"/>
            </w:tcBorders>
            <w:shd w:val="clear" w:color="auto" w:fill="auto"/>
            <w:vAlign w:val="center"/>
            <w:hideMark/>
          </w:tcPr>
          <w:p w14:paraId="5B358189" w14:textId="77777777" w:rsidR="00EA54B8" w:rsidRDefault="00EA54B8" w:rsidP="00B9071C">
            <w:pPr>
              <w:ind w:left="-556" w:firstLine="556"/>
              <w:rPr>
                <w:color w:val="000000"/>
              </w:rPr>
            </w:pPr>
            <w:r>
              <w:rPr>
                <w:color w:val="000000"/>
              </w:rPr>
              <w:t> </w:t>
            </w:r>
          </w:p>
        </w:tc>
      </w:tr>
      <w:tr w:rsidR="00EA54B8" w14:paraId="62C63C6D" w14:textId="77777777" w:rsidTr="00B9071C">
        <w:trPr>
          <w:trHeight w:val="468"/>
        </w:trPr>
        <w:tc>
          <w:tcPr>
            <w:tcW w:w="993" w:type="dxa"/>
            <w:tcBorders>
              <w:top w:val="nil"/>
              <w:left w:val="nil"/>
              <w:bottom w:val="nil"/>
              <w:right w:val="nil"/>
            </w:tcBorders>
            <w:shd w:val="clear" w:color="auto" w:fill="auto"/>
            <w:vAlign w:val="center"/>
            <w:hideMark/>
          </w:tcPr>
          <w:p w14:paraId="4AE34A90" w14:textId="77777777" w:rsidR="00EA54B8" w:rsidRDefault="00EA54B8" w:rsidP="00B9071C">
            <w:pPr>
              <w:rPr>
                <w:color w:val="000000"/>
              </w:rPr>
            </w:pPr>
            <w:r>
              <w:rPr>
                <w:color w:val="000000" w:themeColor="text1"/>
              </w:rPr>
              <w:t>Datum:</w:t>
            </w:r>
          </w:p>
        </w:tc>
        <w:tc>
          <w:tcPr>
            <w:tcW w:w="1814" w:type="dxa"/>
            <w:tcBorders>
              <w:top w:val="nil"/>
              <w:left w:val="nil"/>
              <w:bottom w:val="dotted" w:sz="4" w:space="0" w:color="auto"/>
              <w:right w:val="nil"/>
            </w:tcBorders>
            <w:shd w:val="clear" w:color="auto" w:fill="auto"/>
            <w:vAlign w:val="center"/>
            <w:hideMark/>
          </w:tcPr>
          <w:p w14:paraId="0CB04EA8" w14:textId="77777777" w:rsidR="00EA54B8" w:rsidRDefault="00EA54B8" w:rsidP="00B9071C">
            <w:pPr>
              <w:rPr>
                <w:color w:val="000000"/>
              </w:rPr>
            </w:pPr>
            <w:r>
              <w:rPr>
                <w:color w:val="000000"/>
              </w:rPr>
              <w:t> </w:t>
            </w:r>
          </w:p>
        </w:tc>
      </w:tr>
    </w:tbl>
    <w:p w14:paraId="6A0900AE" w14:textId="77777777" w:rsidR="00EA54B8" w:rsidRDefault="00EA54B8" w:rsidP="00EA54B8">
      <w:pPr>
        <w:rPr>
          <w:b/>
          <w:color w:val="000000" w:themeColor="text1"/>
          <w:sz w:val="22"/>
          <w:szCs w:val="22"/>
        </w:rPr>
      </w:pPr>
      <w:r>
        <w:rPr>
          <w:b/>
          <w:color w:val="D0CECE" w:themeColor="background2" w:themeShade="E6"/>
          <w:sz w:val="22"/>
          <w:szCs w:val="22"/>
        </w:rPr>
        <w:tab/>
      </w:r>
      <w:r>
        <w:rPr>
          <w:b/>
          <w:color w:val="D0CECE" w:themeColor="background2" w:themeShade="E6"/>
          <w:sz w:val="22"/>
          <w:szCs w:val="22"/>
        </w:rPr>
        <w:tab/>
      </w:r>
      <w:r>
        <w:rPr>
          <w:b/>
          <w:color w:val="D0CECE" w:themeColor="background2" w:themeShade="E6"/>
          <w:sz w:val="22"/>
          <w:szCs w:val="22"/>
        </w:rPr>
        <w:tab/>
      </w:r>
      <w:r>
        <w:rPr>
          <w:b/>
          <w:color w:val="D0CECE" w:themeColor="background2" w:themeShade="E6"/>
          <w:sz w:val="22"/>
          <w:szCs w:val="22"/>
        </w:rPr>
        <w:tab/>
      </w:r>
      <w:r>
        <w:rPr>
          <w:b/>
          <w:color w:val="D0CECE" w:themeColor="background2" w:themeShade="E6"/>
          <w:sz w:val="22"/>
          <w:szCs w:val="22"/>
        </w:rPr>
        <w:tab/>
      </w:r>
    </w:p>
    <w:p w14:paraId="766C004E" w14:textId="77777777" w:rsidR="00EA54B8" w:rsidRDefault="00EA54B8" w:rsidP="00EA54B8">
      <w:pPr>
        <w:rPr>
          <w:b/>
          <w:color w:val="000000" w:themeColor="text1"/>
          <w:sz w:val="22"/>
          <w:szCs w:val="22"/>
        </w:rPr>
      </w:pPr>
      <w:r>
        <w:rPr>
          <w:b/>
          <w:color w:val="000000" w:themeColor="text1"/>
          <w:sz w:val="22"/>
          <w:szCs w:val="22"/>
        </w:rPr>
        <w:tab/>
      </w:r>
      <w:r>
        <w:rPr>
          <w:b/>
          <w:color w:val="000000" w:themeColor="text1"/>
          <w:sz w:val="22"/>
          <w:szCs w:val="22"/>
        </w:rPr>
        <w:tab/>
      </w:r>
    </w:p>
    <w:p w14:paraId="28549C29" w14:textId="77777777" w:rsidR="00EA54B8" w:rsidRPr="00C45057" w:rsidRDefault="00EA54B8" w:rsidP="00EA54B8">
      <w:pPr>
        <w:rPr>
          <w:b/>
          <w:color w:val="000000" w:themeColor="text1"/>
          <w:sz w:val="22"/>
          <w:szCs w:val="22"/>
        </w:rPr>
      </w:pPr>
      <w:r>
        <w:rPr>
          <w:b/>
          <w:color w:val="000000" w:themeColor="text1"/>
          <w:sz w:val="22"/>
          <w:szCs w:val="22"/>
        </w:rPr>
        <w:tab/>
      </w:r>
      <w:r>
        <w:rPr>
          <w:b/>
          <w:color w:val="000000" w:themeColor="text1"/>
          <w:sz w:val="22"/>
          <w:szCs w:val="22"/>
        </w:rPr>
        <w:tab/>
      </w:r>
      <w:r>
        <w:rPr>
          <w:b/>
          <w:color w:val="000000" w:themeColor="text1"/>
          <w:sz w:val="22"/>
          <w:szCs w:val="22"/>
        </w:rPr>
        <w:tab/>
      </w:r>
    </w:p>
    <w:p w14:paraId="50F7930E" w14:textId="77777777" w:rsidR="00EA54B8" w:rsidRDefault="00EA54B8" w:rsidP="00EA54B8">
      <w:pPr>
        <w:rPr>
          <w:b/>
          <w:color w:val="D0CECE" w:themeColor="background2" w:themeShade="E6"/>
          <w:sz w:val="22"/>
          <w:szCs w:val="22"/>
        </w:rPr>
      </w:pPr>
      <w:r>
        <w:rPr>
          <w:b/>
          <w:color w:val="D0CECE" w:themeColor="background2" w:themeShade="E6"/>
          <w:sz w:val="22"/>
          <w:szCs w:val="22"/>
        </w:rPr>
        <w:tab/>
      </w:r>
      <w:r>
        <w:rPr>
          <w:b/>
          <w:color w:val="D0CECE" w:themeColor="background2" w:themeShade="E6"/>
          <w:sz w:val="22"/>
          <w:szCs w:val="22"/>
        </w:rPr>
        <w:tab/>
      </w:r>
      <w:r>
        <w:rPr>
          <w:b/>
          <w:color w:val="D0CECE" w:themeColor="background2" w:themeShade="E6"/>
          <w:sz w:val="22"/>
          <w:szCs w:val="22"/>
        </w:rPr>
        <w:tab/>
      </w:r>
      <w:r>
        <w:rPr>
          <w:b/>
          <w:color w:val="D0CECE" w:themeColor="background2" w:themeShade="E6"/>
          <w:sz w:val="22"/>
          <w:szCs w:val="22"/>
        </w:rPr>
        <w:tab/>
      </w:r>
      <w:r>
        <w:rPr>
          <w:b/>
          <w:color w:val="D0CECE" w:themeColor="background2" w:themeShade="E6"/>
          <w:sz w:val="22"/>
          <w:szCs w:val="22"/>
        </w:rPr>
        <w:tab/>
      </w:r>
    </w:p>
    <w:p w14:paraId="44D168D6" w14:textId="77777777" w:rsidR="00EA54B8" w:rsidRDefault="00EA54B8" w:rsidP="00EA54B8">
      <w:pPr>
        <w:rPr>
          <w:b/>
          <w:color w:val="D0CECE" w:themeColor="background2" w:themeShade="E6"/>
          <w:sz w:val="22"/>
          <w:szCs w:val="22"/>
        </w:rPr>
      </w:pPr>
    </w:p>
    <w:p w14:paraId="30AFB109" w14:textId="77777777" w:rsidR="00EA54B8" w:rsidRDefault="00EA54B8" w:rsidP="00EA54B8">
      <w:pPr>
        <w:rPr>
          <w:b/>
          <w:color w:val="D0CECE" w:themeColor="background2" w:themeShade="E6"/>
          <w:sz w:val="22"/>
          <w:szCs w:val="22"/>
        </w:rPr>
      </w:pPr>
    </w:p>
    <w:p w14:paraId="5F277132" w14:textId="77777777" w:rsidR="00EA54B8" w:rsidRDefault="00EA54B8" w:rsidP="00EA54B8">
      <w:pPr>
        <w:rPr>
          <w:b/>
          <w:color w:val="D0CECE" w:themeColor="background2" w:themeShade="E6"/>
          <w:sz w:val="22"/>
          <w:szCs w:val="2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7"/>
        <w:gridCol w:w="222"/>
      </w:tblGrid>
      <w:tr w:rsidR="00EA54B8" w:rsidRPr="00D22ED1" w14:paraId="02A2F0B4" w14:textId="77777777" w:rsidTr="00B9071C">
        <w:trPr>
          <w:trHeight w:val="464"/>
        </w:trPr>
        <w:tc>
          <w:tcPr>
            <w:tcW w:w="7217" w:type="dxa"/>
          </w:tcPr>
          <w:tbl>
            <w:tblPr>
              <w:tblW w:w="7001" w:type="dxa"/>
              <w:tblLook w:val="04A0" w:firstRow="1" w:lastRow="0" w:firstColumn="1" w:lastColumn="0" w:noHBand="0" w:noVBand="1"/>
            </w:tblPr>
            <w:tblGrid>
              <w:gridCol w:w="1447"/>
              <w:gridCol w:w="5554"/>
            </w:tblGrid>
            <w:tr w:rsidR="00EA54B8" w14:paraId="64CA43CB" w14:textId="77777777" w:rsidTr="00B9071C">
              <w:trPr>
                <w:trHeight w:val="438"/>
              </w:trPr>
              <w:tc>
                <w:tcPr>
                  <w:tcW w:w="1447" w:type="dxa"/>
                  <w:tcBorders>
                    <w:top w:val="nil"/>
                    <w:left w:val="nil"/>
                    <w:bottom w:val="nil"/>
                    <w:right w:val="nil"/>
                  </w:tcBorders>
                  <w:shd w:val="clear" w:color="auto" w:fill="auto"/>
                  <w:noWrap/>
                  <w:vAlign w:val="bottom"/>
                  <w:hideMark/>
                </w:tcPr>
                <w:p w14:paraId="072E7D95" w14:textId="77777777" w:rsidR="00EA54B8" w:rsidRDefault="00EA54B8" w:rsidP="00B9071C">
                  <w:pPr>
                    <w:rPr>
                      <w:sz w:val="20"/>
                      <w:szCs w:val="20"/>
                    </w:rPr>
                  </w:pPr>
                  <w:bookmarkStart w:id="1" w:name="_Hlk64697339"/>
                </w:p>
              </w:tc>
              <w:tc>
                <w:tcPr>
                  <w:tcW w:w="5554" w:type="dxa"/>
                  <w:tcBorders>
                    <w:top w:val="nil"/>
                    <w:left w:val="nil"/>
                    <w:bottom w:val="nil"/>
                    <w:right w:val="nil"/>
                  </w:tcBorders>
                  <w:shd w:val="clear" w:color="auto" w:fill="auto"/>
                  <w:noWrap/>
                  <w:vAlign w:val="bottom"/>
                  <w:hideMark/>
                </w:tcPr>
                <w:p w14:paraId="1D947E9E" w14:textId="77777777" w:rsidR="00EA54B8" w:rsidRDefault="00EA54B8" w:rsidP="00B9071C">
                  <w:pPr>
                    <w:rPr>
                      <w:sz w:val="20"/>
                      <w:szCs w:val="20"/>
                    </w:rPr>
                  </w:pPr>
                </w:p>
              </w:tc>
            </w:tr>
            <w:tr w:rsidR="00EA54B8" w14:paraId="402FEC3E" w14:textId="77777777" w:rsidTr="00B9071C">
              <w:trPr>
                <w:trHeight w:val="468"/>
              </w:trPr>
              <w:tc>
                <w:tcPr>
                  <w:tcW w:w="1447" w:type="dxa"/>
                  <w:tcBorders>
                    <w:top w:val="nil"/>
                    <w:left w:val="nil"/>
                    <w:bottom w:val="nil"/>
                    <w:right w:val="nil"/>
                  </w:tcBorders>
                  <w:shd w:val="clear" w:color="auto" w:fill="auto"/>
                  <w:vAlign w:val="center"/>
                  <w:hideMark/>
                </w:tcPr>
                <w:p w14:paraId="3E97BF21" w14:textId="77777777" w:rsidR="00EA54B8" w:rsidRDefault="00EA54B8" w:rsidP="00B9071C">
                  <w:pPr>
                    <w:rPr>
                      <w:color w:val="000000"/>
                    </w:rPr>
                  </w:pPr>
                  <w:r>
                    <w:rPr>
                      <w:color w:val="000000" w:themeColor="text1"/>
                    </w:rPr>
                    <w:t>Beställare:</w:t>
                  </w:r>
                </w:p>
              </w:tc>
              <w:tc>
                <w:tcPr>
                  <w:tcW w:w="5554" w:type="dxa"/>
                  <w:tcBorders>
                    <w:top w:val="nil"/>
                    <w:left w:val="nil"/>
                    <w:bottom w:val="dotted" w:sz="4" w:space="0" w:color="auto"/>
                    <w:right w:val="nil"/>
                  </w:tcBorders>
                  <w:shd w:val="clear" w:color="auto" w:fill="auto"/>
                  <w:vAlign w:val="center"/>
                  <w:hideMark/>
                </w:tcPr>
                <w:p w14:paraId="5E8C1C8B" w14:textId="77777777" w:rsidR="00EA54B8" w:rsidRDefault="00EA54B8" w:rsidP="00B9071C">
                  <w:pPr>
                    <w:rPr>
                      <w:color w:val="000000"/>
                    </w:rPr>
                  </w:pPr>
                  <w:r>
                    <w:rPr>
                      <w:color w:val="000000"/>
                    </w:rPr>
                    <w:t> </w:t>
                  </w:r>
                </w:p>
              </w:tc>
            </w:tr>
            <w:tr w:rsidR="00EA54B8" w14:paraId="0AD08FBF" w14:textId="77777777" w:rsidTr="00B9071C">
              <w:trPr>
                <w:trHeight w:val="468"/>
              </w:trPr>
              <w:tc>
                <w:tcPr>
                  <w:tcW w:w="1447" w:type="dxa"/>
                  <w:tcBorders>
                    <w:top w:val="nil"/>
                    <w:left w:val="nil"/>
                    <w:bottom w:val="nil"/>
                    <w:right w:val="nil"/>
                  </w:tcBorders>
                  <w:shd w:val="clear" w:color="auto" w:fill="auto"/>
                  <w:vAlign w:val="center"/>
                  <w:hideMark/>
                </w:tcPr>
                <w:p w14:paraId="0986E802" w14:textId="77777777" w:rsidR="00EA54B8" w:rsidRDefault="00EA54B8" w:rsidP="00B9071C">
                  <w:pPr>
                    <w:rPr>
                      <w:color w:val="000000"/>
                    </w:rPr>
                  </w:pPr>
                  <w:r>
                    <w:rPr>
                      <w:color w:val="000000" w:themeColor="text1"/>
                    </w:rPr>
                    <w:t>Org.nr:</w:t>
                  </w:r>
                </w:p>
              </w:tc>
              <w:tc>
                <w:tcPr>
                  <w:tcW w:w="5554" w:type="dxa"/>
                  <w:tcBorders>
                    <w:top w:val="nil"/>
                    <w:left w:val="nil"/>
                    <w:bottom w:val="dotted" w:sz="4" w:space="0" w:color="auto"/>
                    <w:right w:val="nil"/>
                  </w:tcBorders>
                  <w:shd w:val="clear" w:color="auto" w:fill="auto"/>
                  <w:vAlign w:val="center"/>
                  <w:hideMark/>
                </w:tcPr>
                <w:p w14:paraId="177F5445" w14:textId="77777777" w:rsidR="00EA54B8" w:rsidRDefault="00EA54B8" w:rsidP="00B9071C">
                  <w:pPr>
                    <w:rPr>
                      <w:color w:val="000000"/>
                    </w:rPr>
                  </w:pPr>
                  <w:r>
                    <w:rPr>
                      <w:color w:val="000000"/>
                    </w:rPr>
                    <w:t> </w:t>
                  </w:r>
                </w:p>
              </w:tc>
            </w:tr>
            <w:tr w:rsidR="00EA54B8" w14:paraId="30F29FA3" w14:textId="77777777" w:rsidTr="00B9071C">
              <w:trPr>
                <w:trHeight w:val="438"/>
              </w:trPr>
              <w:tc>
                <w:tcPr>
                  <w:tcW w:w="1447" w:type="dxa"/>
                  <w:tcBorders>
                    <w:top w:val="nil"/>
                    <w:left w:val="nil"/>
                    <w:bottom w:val="nil"/>
                    <w:right w:val="nil"/>
                  </w:tcBorders>
                  <w:shd w:val="clear" w:color="auto" w:fill="auto"/>
                  <w:vAlign w:val="center"/>
                  <w:hideMark/>
                </w:tcPr>
                <w:p w14:paraId="7E273A18" w14:textId="77777777" w:rsidR="00EA54B8" w:rsidRDefault="00EA54B8" w:rsidP="00B9071C">
                  <w:pPr>
                    <w:rPr>
                      <w:color w:val="000000"/>
                    </w:rPr>
                  </w:pPr>
                </w:p>
              </w:tc>
              <w:tc>
                <w:tcPr>
                  <w:tcW w:w="5554" w:type="dxa"/>
                  <w:tcBorders>
                    <w:top w:val="nil"/>
                    <w:left w:val="nil"/>
                    <w:bottom w:val="nil"/>
                    <w:right w:val="nil"/>
                  </w:tcBorders>
                  <w:shd w:val="clear" w:color="auto" w:fill="auto"/>
                  <w:vAlign w:val="center"/>
                  <w:hideMark/>
                </w:tcPr>
                <w:p w14:paraId="41ECB543" w14:textId="77777777" w:rsidR="00EA54B8" w:rsidRDefault="00EA54B8" w:rsidP="00B9071C">
                  <w:pPr>
                    <w:rPr>
                      <w:sz w:val="20"/>
                      <w:szCs w:val="20"/>
                    </w:rPr>
                  </w:pPr>
                </w:p>
              </w:tc>
            </w:tr>
            <w:tr w:rsidR="00EA54B8" w14:paraId="34D1367F" w14:textId="77777777" w:rsidTr="00B9071C">
              <w:trPr>
                <w:trHeight w:val="468"/>
              </w:trPr>
              <w:tc>
                <w:tcPr>
                  <w:tcW w:w="1447" w:type="dxa"/>
                  <w:tcBorders>
                    <w:top w:val="nil"/>
                    <w:left w:val="nil"/>
                    <w:bottom w:val="nil"/>
                    <w:right w:val="nil"/>
                  </w:tcBorders>
                  <w:shd w:val="clear" w:color="auto" w:fill="auto"/>
                  <w:vAlign w:val="center"/>
                  <w:hideMark/>
                </w:tcPr>
                <w:p w14:paraId="66E2F0F3" w14:textId="77777777" w:rsidR="00EA54B8" w:rsidRDefault="00EA54B8" w:rsidP="00B9071C">
                  <w:pPr>
                    <w:rPr>
                      <w:color w:val="000000"/>
                    </w:rPr>
                  </w:pPr>
                  <w:r>
                    <w:rPr>
                      <w:color w:val="000000" w:themeColor="text1"/>
                    </w:rPr>
                    <w:t>Entreprenör:</w:t>
                  </w:r>
                </w:p>
              </w:tc>
              <w:tc>
                <w:tcPr>
                  <w:tcW w:w="5554" w:type="dxa"/>
                  <w:tcBorders>
                    <w:top w:val="nil"/>
                    <w:left w:val="nil"/>
                    <w:bottom w:val="dotted" w:sz="4" w:space="0" w:color="auto"/>
                    <w:right w:val="nil"/>
                  </w:tcBorders>
                  <w:shd w:val="clear" w:color="auto" w:fill="auto"/>
                  <w:vAlign w:val="center"/>
                  <w:hideMark/>
                </w:tcPr>
                <w:p w14:paraId="2B429815" w14:textId="77777777" w:rsidR="00EA54B8" w:rsidRDefault="00EA54B8" w:rsidP="00B9071C">
                  <w:pPr>
                    <w:rPr>
                      <w:color w:val="000000"/>
                    </w:rPr>
                  </w:pPr>
                  <w:r>
                    <w:rPr>
                      <w:color w:val="000000"/>
                    </w:rPr>
                    <w:t> </w:t>
                  </w:r>
                </w:p>
              </w:tc>
            </w:tr>
            <w:tr w:rsidR="00EA54B8" w14:paraId="7EA0FE4E" w14:textId="77777777" w:rsidTr="00B9071C">
              <w:trPr>
                <w:trHeight w:val="468"/>
              </w:trPr>
              <w:tc>
                <w:tcPr>
                  <w:tcW w:w="1447" w:type="dxa"/>
                  <w:tcBorders>
                    <w:top w:val="nil"/>
                    <w:left w:val="nil"/>
                    <w:bottom w:val="nil"/>
                    <w:right w:val="nil"/>
                  </w:tcBorders>
                  <w:shd w:val="clear" w:color="auto" w:fill="auto"/>
                  <w:vAlign w:val="center"/>
                  <w:hideMark/>
                </w:tcPr>
                <w:p w14:paraId="592469F2" w14:textId="77777777" w:rsidR="00EA54B8" w:rsidRDefault="00EA54B8" w:rsidP="00B9071C">
                  <w:pPr>
                    <w:rPr>
                      <w:color w:val="000000"/>
                    </w:rPr>
                  </w:pPr>
                  <w:r>
                    <w:rPr>
                      <w:color w:val="000000" w:themeColor="text1"/>
                    </w:rPr>
                    <w:t>Org.nr:</w:t>
                  </w:r>
                </w:p>
              </w:tc>
              <w:tc>
                <w:tcPr>
                  <w:tcW w:w="5554" w:type="dxa"/>
                  <w:tcBorders>
                    <w:top w:val="nil"/>
                    <w:left w:val="nil"/>
                    <w:bottom w:val="dotted" w:sz="4" w:space="0" w:color="auto"/>
                    <w:right w:val="nil"/>
                  </w:tcBorders>
                  <w:shd w:val="clear" w:color="auto" w:fill="auto"/>
                  <w:vAlign w:val="center"/>
                  <w:hideMark/>
                </w:tcPr>
                <w:p w14:paraId="65015183" w14:textId="77777777" w:rsidR="00EA54B8" w:rsidRDefault="00EA54B8" w:rsidP="00B9071C">
                  <w:pPr>
                    <w:rPr>
                      <w:color w:val="000000"/>
                    </w:rPr>
                  </w:pPr>
                  <w:r>
                    <w:rPr>
                      <w:color w:val="000000"/>
                    </w:rPr>
                    <w:t> </w:t>
                  </w:r>
                </w:p>
              </w:tc>
            </w:tr>
          </w:tbl>
          <w:p w14:paraId="0148EFE0" w14:textId="77777777" w:rsidR="00EA54B8" w:rsidRPr="00D22ED1" w:rsidRDefault="00EA54B8" w:rsidP="00B9071C">
            <w:pPr>
              <w:spacing w:line="480" w:lineRule="auto"/>
              <w:rPr>
                <w:b/>
                <w:color w:val="D0CECE" w:themeColor="background2" w:themeShade="E6"/>
                <w:sz w:val="22"/>
                <w:szCs w:val="22"/>
              </w:rPr>
            </w:pPr>
          </w:p>
        </w:tc>
        <w:tc>
          <w:tcPr>
            <w:tcW w:w="222" w:type="dxa"/>
          </w:tcPr>
          <w:p w14:paraId="66270976" w14:textId="77777777" w:rsidR="00EA54B8" w:rsidRPr="00D22ED1" w:rsidRDefault="00EA54B8" w:rsidP="00B9071C">
            <w:pPr>
              <w:spacing w:line="480" w:lineRule="auto"/>
              <w:rPr>
                <w:color w:val="000000" w:themeColor="text1"/>
              </w:rPr>
            </w:pPr>
          </w:p>
        </w:tc>
      </w:tr>
      <w:tr w:rsidR="00EA54B8" w:rsidRPr="00D22ED1" w14:paraId="088B571B" w14:textId="77777777" w:rsidTr="00B9071C">
        <w:trPr>
          <w:trHeight w:val="474"/>
        </w:trPr>
        <w:tc>
          <w:tcPr>
            <w:tcW w:w="7217" w:type="dxa"/>
          </w:tcPr>
          <w:p w14:paraId="3FF8D97F" w14:textId="77777777" w:rsidR="00EA54B8" w:rsidRPr="00D22ED1" w:rsidRDefault="00EA54B8" w:rsidP="00B9071C">
            <w:pPr>
              <w:spacing w:line="480" w:lineRule="auto"/>
              <w:rPr>
                <w:b/>
                <w:color w:val="D0CECE" w:themeColor="background2" w:themeShade="E6"/>
                <w:sz w:val="22"/>
                <w:szCs w:val="22"/>
              </w:rPr>
            </w:pPr>
          </w:p>
        </w:tc>
        <w:tc>
          <w:tcPr>
            <w:tcW w:w="222" w:type="dxa"/>
          </w:tcPr>
          <w:p w14:paraId="48BCA824" w14:textId="77777777" w:rsidR="00EA54B8" w:rsidRPr="00D22ED1" w:rsidRDefault="00EA54B8" w:rsidP="00B9071C">
            <w:pPr>
              <w:spacing w:line="480" w:lineRule="auto"/>
              <w:rPr>
                <w:b/>
                <w:color w:val="D0CECE" w:themeColor="background2" w:themeShade="E6"/>
                <w:sz w:val="22"/>
                <w:szCs w:val="22"/>
              </w:rPr>
            </w:pPr>
          </w:p>
        </w:tc>
      </w:tr>
    </w:tbl>
    <w:p w14:paraId="64995B1B" w14:textId="77777777" w:rsidR="00EA54B8" w:rsidRDefault="00EA54B8" w:rsidP="00EA54B8"/>
    <w:p w14:paraId="6A4912C4" w14:textId="77777777" w:rsidR="00EA54B8" w:rsidRPr="00135F5B" w:rsidRDefault="00EA54B8" w:rsidP="00EA54B8">
      <w:pPr>
        <w:rPr>
          <w:color w:val="000000" w:themeColor="text1"/>
        </w:rPr>
      </w:pPr>
    </w:p>
    <w:p w14:paraId="1061E1FE" w14:textId="77777777" w:rsidR="00EA54B8" w:rsidRDefault="00EA54B8" w:rsidP="00EA54B8">
      <w:pPr>
        <w:rPr>
          <w:b/>
          <w:color w:val="000000" w:themeColor="text1"/>
          <w:sz w:val="22"/>
          <w:szCs w:val="22"/>
        </w:rPr>
      </w:pPr>
    </w:p>
    <w:p w14:paraId="16277942" w14:textId="77777777" w:rsidR="00EA54B8" w:rsidRPr="00D22ED1" w:rsidRDefault="00EA54B8" w:rsidP="00EA54B8">
      <w:pPr>
        <w:rPr>
          <w:b/>
          <w:color w:val="000000" w:themeColor="text1"/>
        </w:rPr>
      </w:pPr>
    </w:p>
    <w:p w14:paraId="0363A45C" w14:textId="77777777" w:rsidR="00EA54B8" w:rsidRPr="00D22ED1" w:rsidRDefault="00EA54B8" w:rsidP="00EA54B8">
      <w:pPr>
        <w:rPr>
          <w:b/>
          <w:color w:val="000000" w:themeColor="text1"/>
        </w:rPr>
      </w:pPr>
      <w:bookmarkStart w:id="2" w:name="_Hlk64697290"/>
      <w:r w:rsidRPr="00D22ED1">
        <w:rPr>
          <w:b/>
          <w:color w:val="000000" w:themeColor="text1"/>
        </w:rPr>
        <w:t xml:space="preserve">Denna handling är upprättad i enlighet med ABSE 20 och ansluter till detta dokument. </w:t>
      </w:r>
    </w:p>
    <w:bookmarkEnd w:id="2"/>
    <w:p w14:paraId="20A5068F" w14:textId="77777777" w:rsidR="00EA54B8" w:rsidRPr="00135F5B" w:rsidRDefault="00EA54B8" w:rsidP="00EA54B8">
      <w:pPr>
        <w:rPr>
          <w:color w:val="D0CECE" w:themeColor="background2" w:themeShade="E6"/>
        </w:rPr>
      </w:pPr>
    </w:p>
    <w:p w14:paraId="75F96B12" w14:textId="77777777" w:rsidR="00EA54B8" w:rsidRDefault="00EA54B8" w:rsidP="00EA54B8">
      <w:pPr>
        <w:rPr>
          <w:color w:val="D0CECE" w:themeColor="background2" w:themeShade="E6"/>
        </w:rPr>
      </w:pPr>
    </w:p>
    <w:p w14:paraId="7C8D8A8B" w14:textId="77777777" w:rsidR="00EA54B8" w:rsidRPr="005639E6" w:rsidRDefault="00EA54B8" w:rsidP="00EA54B8">
      <w:pPr>
        <w:ind w:left="2880"/>
        <w:rPr>
          <w:rFonts w:ascii="Arial" w:hAnsi="Arial" w:cs="Arial"/>
          <w:b/>
          <w:color w:val="000000" w:themeColor="text1"/>
          <w:sz w:val="28"/>
          <w:szCs w:val="28"/>
        </w:rPr>
      </w:pPr>
      <w:r w:rsidRPr="005639E6">
        <w:rPr>
          <w:rFonts w:ascii="Arial" w:hAnsi="Arial" w:cs="Arial"/>
          <w:b/>
          <w:color w:val="000000" w:themeColor="text1"/>
          <w:sz w:val="32"/>
          <w:szCs w:val="32"/>
        </w:rPr>
        <w:br w:type="page"/>
      </w:r>
    </w:p>
    <w:bookmarkEnd w:id="1"/>
    <w:p w14:paraId="5A1B9AC1" w14:textId="17A715B5" w:rsidR="00854C91" w:rsidRDefault="00854C91" w:rsidP="00854C91">
      <w:pPr>
        <w:jc w:val="center"/>
        <w:rPr>
          <w:rFonts w:ascii="Arial" w:hAnsi="Arial" w:cs="Arial"/>
          <w:b/>
          <w:color w:val="000000" w:themeColor="text1"/>
          <w:sz w:val="32"/>
          <w:szCs w:val="32"/>
        </w:rPr>
      </w:pPr>
    </w:p>
    <w:p w14:paraId="191C5231" w14:textId="4120CD40" w:rsidR="00854C91" w:rsidRDefault="00854C91" w:rsidP="00854C91">
      <w:pPr>
        <w:jc w:val="center"/>
        <w:rPr>
          <w:rFonts w:ascii="Arial" w:hAnsi="Arial" w:cs="Arial"/>
          <w:b/>
          <w:color w:val="000000" w:themeColor="text1"/>
          <w:sz w:val="32"/>
          <w:szCs w:val="32"/>
        </w:rPr>
      </w:pPr>
    </w:p>
    <w:p w14:paraId="33CE93BE" w14:textId="77777777" w:rsidR="00854C91" w:rsidRDefault="00854C91" w:rsidP="00C46E5C">
      <w:pPr>
        <w:rPr>
          <w:rFonts w:ascii="Arial" w:hAnsi="Arial" w:cs="Arial"/>
          <w:b/>
          <w:color w:val="000000" w:themeColor="text1"/>
          <w:sz w:val="32"/>
          <w:szCs w:val="32"/>
        </w:rPr>
      </w:pPr>
    </w:p>
    <w:p w14:paraId="40260E12" w14:textId="700CBD7F" w:rsidR="00C46E5C" w:rsidRDefault="00C46E5C" w:rsidP="00C46E5C">
      <w:pPr>
        <w:rPr>
          <w:rFonts w:ascii="Arial" w:hAnsi="Arial" w:cs="Arial"/>
          <w:b/>
          <w:color w:val="000000" w:themeColor="text1"/>
          <w:sz w:val="32"/>
          <w:szCs w:val="32"/>
        </w:rPr>
      </w:pPr>
      <w:r w:rsidRPr="0051448F">
        <w:rPr>
          <w:rFonts w:ascii="Arial" w:hAnsi="Arial" w:cs="Arial"/>
          <w:b/>
          <w:color w:val="000000" w:themeColor="text1"/>
          <w:sz w:val="32"/>
          <w:szCs w:val="32"/>
        </w:rPr>
        <w:t>Uppdragsbeskrivning</w:t>
      </w:r>
    </w:p>
    <w:p w14:paraId="0EF6B21E" w14:textId="77777777" w:rsidR="00C46E5C" w:rsidRPr="0051448F" w:rsidRDefault="00C46E5C" w:rsidP="00C46E5C">
      <w:pPr>
        <w:rPr>
          <w:color w:val="000000" w:themeColor="text1"/>
          <w:sz w:val="20"/>
          <w:szCs w:val="20"/>
        </w:rPr>
      </w:pPr>
      <w:r>
        <w:rPr>
          <w:rFonts w:ascii="Arial" w:hAnsi="Arial" w:cs="Arial"/>
          <w:b/>
          <w:color w:val="000000" w:themeColor="text1"/>
          <w:sz w:val="32"/>
          <w:szCs w:val="32"/>
        </w:rPr>
        <w:br/>
      </w:r>
    </w:p>
    <w:p w14:paraId="291BD9C1" w14:textId="77777777" w:rsidR="00C46E5C" w:rsidRDefault="00C46E5C" w:rsidP="00C46E5C">
      <w:pPr>
        <w:rPr>
          <w:rFonts w:ascii="Arial" w:hAnsi="Arial" w:cs="Arial"/>
          <w:b/>
          <w:color w:val="000000" w:themeColor="text1"/>
          <w:sz w:val="32"/>
          <w:szCs w:val="32"/>
        </w:rPr>
      </w:pPr>
      <w:r w:rsidRPr="00AD48E0">
        <w:rPr>
          <w:rFonts w:ascii="Arial" w:hAnsi="Arial" w:cs="Arial"/>
          <w:b/>
          <w:noProof/>
          <w:color w:val="000000" w:themeColor="text1"/>
          <w:sz w:val="32"/>
          <w:szCs w:val="32"/>
        </w:rPr>
        <mc:AlternateContent>
          <mc:Choice Requires="wps">
            <w:drawing>
              <wp:anchor distT="45720" distB="45720" distL="114300" distR="114300" simplePos="0" relativeHeight="251658240" behindDoc="0" locked="0" layoutInCell="1" allowOverlap="1" wp14:anchorId="6098D239" wp14:editId="61C5CCF7">
                <wp:simplePos x="0" y="0"/>
                <wp:positionH relativeFrom="column">
                  <wp:posOffset>746125</wp:posOffset>
                </wp:positionH>
                <wp:positionV relativeFrom="paragraph">
                  <wp:posOffset>183515</wp:posOffset>
                </wp:positionV>
                <wp:extent cx="4195445" cy="4883785"/>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5445" cy="4883785"/>
                        </a:xfrm>
                        <a:prstGeom prst="rect">
                          <a:avLst/>
                        </a:prstGeom>
                        <a:solidFill>
                          <a:schemeClr val="accent4">
                            <a:lumMod val="20000"/>
                            <a:lumOff val="80000"/>
                          </a:schemeClr>
                        </a:solidFill>
                        <a:ln w="9525">
                          <a:noFill/>
                          <a:miter lim="800000"/>
                          <a:headEnd/>
                          <a:tailEnd/>
                        </a:ln>
                      </wps:spPr>
                      <wps:txbx>
                        <w:txbxContent>
                          <w:p w14:paraId="22C79684" w14:textId="77777777" w:rsidR="00FD0A89" w:rsidRDefault="00EB4856" w:rsidP="00FD0A89">
                            <w:r>
                              <w:rPr>
                                <w:b/>
                                <w:bCs/>
                                <w:sz w:val="32"/>
                                <w:szCs w:val="32"/>
                              </w:rPr>
                              <w:t>Detta dokument…</w:t>
                            </w:r>
                            <w:r>
                              <w:rPr>
                                <w:b/>
                                <w:bCs/>
                                <w:sz w:val="32"/>
                                <w:szCs w:val="32"/>
                              </w:rPr>
                              <w:br/>
                            </w:r>
                            <w:r w:rsidR="00FD0A89">
                              <w:t xml:space="preserve">innehåller exempel på avtalsskrivningar; </w:t>
                            </w:r>
                            <w:r w:rsidR="00FD0A89">
                              <w:rPr>
                                <w:i/>
                                <w:iCs/>
                              </w:rPr>
                              <w:t xml:space="preserve">krav, instruktioner </w:t>
                            </w:r>
                            <w:proofErr w:type="gramStart"/>
                            <w:r w:rsidR="00FD0A89">
                              <w:t>etc.</w:t>
                            </w:r>
                            <w:proofErr w:type="gramEnd"/>
                            <w:r w:rsidR="00FD0A89">
                              <w:t>,</w:t>
                            </w:r>
                            <w:r w:rsidR="00FD0A89" w:rsidRPr="00C75021">
                              <w:rPr>
                                <w:i/>
                                <w:iCs/>
                              </w:rPr>
                              <w:t xml:space="preserve"> </w:t>
                            </w:r>
                            <w:r w:rsidR="00FD0A89" w:rsidRPr="00C75021">
                              <w:t xml:space="preserve">som kan ingå i ett entreprenadavtal. Det finns i dokumentet ofta flera olika skrivningar kopplade till en enskild fråga, och med varierad inriktning och formulering. Detta för att skrivningarna ska vara användbara för olika typer av affärsuppgörelser. Observera att parterna kan behöva justera i befintliga skrivningar </w:t>
                            </w:r>
                            <w:r w:rsidR="00FD0A89">
                              <w:t>alter</w:t>
                            </w:r>
                            <w:r w:rsidR="00FD0A89" w:rsidRPr="00C75021">
                              <w:t>nativt enas om helt nya skrivningar.</w:t>
                            </w:r>
                            <w:r w:rsidR="00FD0A89">
                              <w:t xml:space="preserve"> Alla skrivningar som inte är relevanta för det avtal som ska formuleras bör tas bort. Detta för att göra avtalet så lätt som möjligt att tolka samt för att undvika motstridiga uppgifter.</w:t>
                            </w:r>
                          </w:p>
                          <w:p w14:paraId="5DE5FD53" w14:textId="77777777" w:rsidR="00FD0A89" w:rsidRDefault="00FD0A89" w:rsidP="00FD0A89"/>
                          <w:p w14:paraId="5B343BE8" w14:textId="77777777" w:rsidR="00FD0A89" w:rsidRDefault="00FD0A89" w:rsidP="00FD0A89">
                            <w:pPr>
                              <w:rPr>
                                <w:bCs/>
                              </w:rPr>
                            </w:pPr>
                            <w:r>
                              <w:rPr>
                                <w:bCs/>
                              </w:rPr>
                              <w:t xml:space="preserve">I </w:t>
                            </w:r>
                            <w:r w:rsidRPr="00541D22">
                              <w:rPr>
                                <w:bCs/>
                                <w:i/>
                                <w:iCs/>
                              </w:rPr>
                              <w:t>kursiv stil</w:t>
                            </w:r>
                            <w:r>
                              <w:rPr>
                                <w:bCs/>
                              </w:rPr>
                              <w:t xml:space="preserve"> under en del av rubrikerna finns det frågor som kan vara lämpliga att fundera över när avtalet upprättas. Kom ihåg att även de frågorna bör tas bort.</w:t>
                            </w:r>
                          </w:p>
                          <w:p w14:paraId="7DEB1C8D" w14:textId="77777777" w:rsidR="00FD0A89" w:rsidRDefault="00FD0A89" w:rsidP="00FD0A89">
                            <w:pPr>
                              <w:rPr>
                                <w:bCs/>
                              </w:rPr>
                            </w:pPr>
                            <w:r>
                              <w:rPr>
                                <w:bCs/>
                              </w:rPr>
                              <w:t xml:space="preserve"> </w:t>
                            </w:r>
                          </w:p>
                          <w:p w14:paraId="5DDBF2B0" w14:textId="698DF53E" w:rsidR="00FD0A89" w:rsidRDefault="00FD0A89" w:rsidP="00FD0A89">
                            <w:r>
                              <w:rPr>
                                <w:noProof/>
                              </w:rPr>
                              <w:drawing>
                                <wp:inline distT="0" distB="0" distL="0" distR="0" wp14:anchorId="19F5B56F" wp14:editId="023E2018">
                                  <wp:extent cx="262800" cy="262800"/>
                                  <wp:effectExtent l="0" t="0" r="0" b="4445"/>
                                  <wp:docPr id="11" name="Bild 7" descr="Gem med hel fyllning"/>
                                  <wp:cNvGraphicFramePr/>
                                  <a:graphic xmlns:a="http://schemas.openxmlformats.org/drawingml/2006/main">
                                    <a:graphicData uri="http://schemas.openxmlformats.org/drawingml/2006/picture">
                                      <pic:pic xmlns:pic="http://schemas.openxmlformats.org/drawingml/2006/picture">
                                        <pic:nvPicPr>
                                          <pic:cNvPr id="2" name="Bild 2" descr="Gem med hel fyllnin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62800" cy="262800"/>
                                          </a:xfrm>
                                          <a:prstGeom prst="rect">
                                            <a:avLst/>
                                          </a:prstGeom>
                                        </pic:spPr>
                                      </pic:pic>
                                    </a:graphicData>
                                  </a:graphic>
                                </wp:inline>
                              </w:drawing>
                            </w:r>
                            <w:r>
                              <w:t>Denna symbol visar var i texten det finns hänvisningar till andra bilagor.</w:t>
                            </w:r>
                            <w:r>
                              <w:br/>
                            </w:r>
                          </w:p>
                          <w:p w14:paraId="06063A92" w14:textId="77777777" w:rsidR="00FD0A89" w:rsidRDefault="00FD0A89" w:rsidP="00FD0A89"/>
                          <w:p w14:paraId="59FA3EF9" w14:textId="77777777" w:rsidR="00FD0A89" w:rsidRDefault="00FD0A89" w:rsidP="00FD0A89">
                            <w:r>
                              <w:t xml:space="preserve">Dokumentet ingår i den samling av mallar som tillsammans bildar APSE-paketet. Mer information hittar du på apse.se. </w:t>
                            </w:r>
                          </w:p>
                          <w:p w14:paraId="0F58949D" w14:textId="704ECC04" w:rsidR="00EB4856" w:rsidRDefault="00EB4856" w:rsidP="00C46E5C">
                            <w:pPr>
                              <w:rPr>
                                <w:b/>
                                <w:bCs/>
                                <w:sz w:val="32"/>
                                <w:szCs w:val="32"/>
                              </w:rPr>
                            </w:pPr>
                          </w:p>
                          <w:p w14:paraId="418824F1" w14:textId="77777777" w:rsidR="00EB4856" w:rsidRDefault="00EB4856" w:rsidP="00C46E5C">
                            <w:pPr>
                              <w:rPr>
                                <w:bCs/>
                              </w:rPr>
                            </w:pPr>
                          </w:p>
                          <w:p w14:paraId="1EFE0240" w14:textId="77777777" w:rsidR="00EB4856" w:rsidRDefault="00EB4856" w:rsidP="00C46E5C">
                            <w:pPr>
                              <w:rPr>
                                <w:rFonts w:ascii="Arial" w:hAnsi="Arial" w:cs="Arial"/>
                                <w:b/>
                                <w:color w:val="000000" w:themeColor="text1"/>
                                <w:sz w:val="28"/>
                                <w:szCs w:val="28"/>
                              </w:rPr>
                            </w:pPr>
                          </w:p>
                          <w:p w14:paraId="11A91CC8" w14:textId="77777777" w:rsidR="00EB4856" w:rsidRDefault="00EB4856" w:rsidP="00C46E5C">
                            <w:r>
                              <w:rPr>
                                <w:rFonts w:ascii="Arial" w:hAnsi="Arial" w:cs="Arial"/>
                                <w:b/>
                                <w:color w:val="000000" w:themeColor="text1"/>
                                <w:sz w:val="28"/>
                                <w:szCs w:val="28"/>
                              </w:rPr>
                              <w:br/>
                            </w:r>
                            <w:r>
                              <w:rPr>
                                <w:rFonts w:ascii="Arial" w:hAnsi="Arial" w:cs="Arial"/>
                                <w:b/>
                                <w:color w:val="000000" w:themeColor="text1"/>
                                <w:sz w:val="28"/>
                                <w:szCs w:val="28"/>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98D239" id="_x0000_t202" coordsize="21600,21600" o:spt="202" path="m,l,21600r21600,l21600,xe">
                <v:stroke joinstyle="miter"/>
                <v:path gradientshapeok="t" o:connecttype="rect"/>
              </v:shapetype>
              <v:shape id="Text Box 2" o:spid="_x0000_s1026" type="#_x0000_t202" style="position:absolute;margin-left:58.75pt;margin-top:14.45pt;width:330.35pt;height:384.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" fillcolor="#fff2cc [663]" stroked="f">
                <v:textbox>
                  <w:txbxContent>
                    <w:p w14:paraId="22C79684" w14:textId="77777777" w:rsidR="00FD0A89" w:rsidRDefault="00EB4856" w:rsidP="00FD0A89">
                      <w:r>
                        <w:rPr>
                          <w:b/>
                          <w:bCs/>
                          <w:sz w:val="32"/>
                          <w:szCs w:val="32"/>
                        </w:rPr>
                        <w:t>Detta dokument…</w:t>
                      </w:r>
                      <w:r>
                        <w:rPr>
                          <w:b/>
                          <w:bCs/>
                          <w:sz w:val="32"/>
                          <w:szCs w:val="32"/>
                        </w:rPr>
                        <w:br/>
                      </w:r>
                      <w:r w:rsidR="00FD0A89">
                        <w:t xml:space="preserve">innehåller exempel på avtalsskrivningar; </w:t>
                      </w:r>
                      <w:r w:rsidR="00FD0A89">
                        <w:rPr>
                          <w:i/>
                          <w:iCs/>
                        </w:rPr>
                        <w:t xml:space="preserve">krav, instruktioner </w:t>
                      </w:r>
                      <w:proofErr w:type="gramStart"/>
                      <w:r w:rsidR="00FD0A89">
                        <w:t>etc.</w:t>
                      </w:r>
                      <w:proofErr w:type="gramEnd"/>
                      <w:r w:rsidR="00FD0A89">
                        <w:t>,</w:t>
                      </w:r>
                      <w:r w:rsidR="00FD0A89" w:rsidRPr="00C75021">
                        <w:rPr>
                          <w:i/>
                          <w:iCs/>
                        </w:rPr>
                        <w:t xml:space="preserve"> </w:t>
                      </w:r>
                      <w:r w:rsidR="00FD0A89" w:rsidRPr="00C75021">
                        <w:t xml:space="preserve">som kan ingå i ett entreprenadavtal. Det finns i dokumentet ofta flera olika skrivningar kopplade till en enskild fråga, och med varierad inriktning och formulering. Detta för att skrivningarna ska vara användbara för olika typer av affärsuppgörelser. Observera att parterna kan behöva justera i befintliga skrivningar </w:t>
                      </w:r>
                      <w:r w:rsidR="00FD0A89">
                        <w:t>alter</w:t>
                      </w:r>
                      <w:r w:rsidR="00FD0A89" w:rsidRPr="00C75021">
                        <w:t>nativt enas om helt nya skrivningar.</w:t>
                      </w:r>
                      <w:r w:rsidR="00FD0A89">
                        <w:t xml:space="preserve"> Alla skrivningar som inte är relevanta för det avtal som ska formuleras bör tas bort. Detta för att göra avtalet så lätt som möjligt att tolka samt för att undvika motstridiga uppgifter.</w:t>
                      </w:r>
                    </w:p>
                    <w:p w14:paraId="5DE5FD53" w14:textId="77777777" w:rsidR="00FD0A89" w:rsidRDefault="00FD0A89" w:rsidP="00FD0A89"/>
                    <w:p w14:paraId="5B343BE8" w14:textId="77777777" w:rsidR="00FD0A89" w:rsidRDefault="00FD0A89" w:rsidP="00FD0A89">
                      <w:pPr>
                        <w:rPr>
                          <w:bCs/>
                        </w:rPr>
                      </w:pPr>
                      <w:r>
                        <w:rPr>
                          <w:bCs/>
                        </w:rPr>
                        <w:t xml:space="preserve">I </w:t>
                      </w:r>
                      <w:r w:rsidRPr="00541D22">
                        <w:rPr>
                          <w:bCs/>
                          <w:i/>
                          <w:iCs/>
                        </w:rPr>
                        <w:t>kursiv stil</w:t>
                      </w:r>
                      <w:r>
                        <w:rPr>
                          <w:bCs/>
                        </w:rPr>
                        <w:t xml:space="preserve"> under en del av rubrikerna finns det frågor som kan vara lämpliga att fundera över när avtalet upprättas. Kom ihåg att även de frågorna bör tas bort.</w:t>
                      </w:r>
                    </w:p>
                    <w:p w14:paraId="7DEB1C8D" w14:textId="77777777" w:rsidR="00FD0A89" w:rsidRDefault="00FD0A89" w:rsidP="00FD0A89">
                      <w:pPr>
                        <w:rPr>
                          <w:bCs/>
                        </w:rPr>
                      </w:pPr>
                      <w:r>
                        <w:rPr>
                          <w:bCs/>
                        </w:rPr>
                        <w:t xml:space="preserve"> </w:t>
                      </w:r>
                    </w:p>
                    <w:p w14:paraId="5DDBF2B0" w14:textId="698DF53E" w:rsidR="00FD0A89" w:rsidRDefault="00FD0A89" w:rsidP="00FD0A89">
                      <w:r>
                        <w:rPr>
                          <w:noProof/>
                        </w:rPr>
                        <w:drawing>
                          <wp:inline distT="0" distB="0" distL="0" distR="0" wp14:anchorId="19F5B56F" wp14:editId="023E2018">
                            <wp:extent cx="262800" cy="262800"/>
                            <wp:effectExtent l="0" t="0" r="0" b="4445"/>
                            <wp:docPr id="11" name="Bild 7" descr="Gem med hel fyllning"/>
                            <wp:cNvGraphicFramePr/>
                            <a:graphic xmlns:a="http://schemas.openxmlformats.org/drawingml/2006/main">
                              <a:graphicData uri="http://schemas.openxmlformats.org/drawingml/2006/picture">
                                <pic:pic xmlns:pic="http://schemas.openxmlformats.org/drawingml/2006/picture">
                                  <pic:nvPicPr>
                                    <pic:cNvPr id="2" name="Bild 2" descr="Gem med hel fyllnin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62800" cy="262800"/>
                                    </a:xfrm>
                                    <a:prstGeom prst="rect">
                                      <a:avLst/>
                                    </a:prstGeom>
                                  </pic:spPr>
                                </pic:pic>
                              </a:graphicData>
                            </a:graphic>
                          </wp:inline>
                        </w:drawing>
                      </w:r>
                      <w:r>
                        <w:t>Denna symbol visar var i texten det finns hänvisningar till andra bilagor.</w:t>
                      </w:r>
                      <w:r>
                        <w:br/>
                      </w:r>
                    </w:p>
                    <w:p w14:paraId="06063A92" w14:textId="77777777" w:rsidR="00FD0A89" w:rsidRDefault="00FD0A89" w:rsidP="00FD0A89"/>
                    <w:p w14:paraId="59FA3EF9" w14:textId="77777777" w:rsidR="00FD0A89" w:rsidRDefault="00FD0A89" w:rsidP="00FD0A89">
                      <w:r>
                        <w:t xml:space="preserve">Dokumentet ingår i den samling av mallar som tillsammans bildar APSE-paketet. Mer information hittar du på apse.se. </w:t>
                      </w:r>
                    </w:p>
                    <w:p w14:paraId="0F58949D" w14:textId="704ECC04" w:rsidR="00EB4856" w:rsidRDefault="00EB4856" w:rsidP="00C46E5C">
                      <w:pPr>
                        <w:rPr>
                          <w:b/>
                          <w:bCs/>
                          <w:sz w:val="32"/>
                          <w:szCs w:val="32"/>
                        </w:rPr>
                      </w:pPr>
                    </w:p>
                    <w:p w14:paraId="418824F1" w14:textId="77777777" w:rsidR="00EB4856" w:rsidRDefault="00EB4856" w:rsidP="00C46E5C">
                      <w:pPr>
                        <w:rPr>
                          <w:bCs/>
                        </w:rPr>
                      </w:pPr>
                    </w:p>
                    <w:p w14:paraId="1EFE0240" w14:textId="77777777" w:rsidR="00EB4856" w:rsidRDefault="00EB4856" w:rsidP="00C46E5C">
                      <w:pPr>
                        <w:rPr>
                          <w:rFonts w:ascii="Arial" w:hAnsi="Arial" w:cs="Arial"/>
                          <w:b/>
                          <w:color w:val="000000" w:themeColor="text1"/>
                          <w:sz w:val="28"/>
                          <w:szCs w:val="28"/>
                        </w:rPr>
                      </w:pPr>
                    </w:p>
                    <w:p w14:paraId="11A91CC8" w14:textId="77777777" w:rsidR="00EB4856" w:rsidRDefault="00EB4856" w:rsidP="00C46E5C">
                      <w:r>
                        <w:rPr>
                          <w:rFonts w:ascii="Arial" w:hAnsi="Arial" w:cs="Arial"/>
                          <w:b/>
                          <w:color w:val="000000" w:themeColor="text1"/>
                          <w:sz w:val="28"/>
                          <w:szCs w:val="28"/>
                        </w:rPr>
                        <w:br/>
                      </w:r>
                      <w:r>
                        <w:rPr>
                          <w:rFonts w:ascii="Arial" w:hAnsi="Arial" w:cs="Arial"/>
                          <w:b/>
                          <w:color w:val="000000" w:themeColor="text1"/>
                          <w:sz w:val="28"/>
                          <w:szCs w:val="28"/>
                        </w:rPr>
                        <w:br/>
                      </w:r>
                    </w:p>
                  </w:txbxContent>
                </v:textbox>
                <w10:wrap type="square"/>
              </v:shape>
            </w:pict>
          </mc:Fallback>
        </mc:AlternateContent>
      </w:r>
      <w:r>
        <w:rPr>
          <w:rFonts w:ascii="Arial" w:hAnsi="Arial" w:cs="Arial"/>
          <w:b/>
          <w:color w:val="000000" w:themeColor="text1"/>
          <w:sz w:val="32"/>
          <w:szCs w:val="32"/>
        </w:rPr>
        <w:br/>
      </w:r>
      <w:r>
        <w:rPr>
          <w:rFonts w:ascii="Arial" w:hAnsi="Arial" w:cs="Arial"/>
          <w:b/>
          <w:color w:val="000000" w:themeColor="text1"/>
          <w:sz w:val="32"/>
          <w:szCs w:val="32"/>
        </w:rPr>
        <w:br/>
      </w:r>
    </w:p>
    <w:p w14:paraId="2C7D8513" w14:textId="77777777" w:rsidR="00C46E5C" w:rsidRDefault="00C46E5C" w:rsidP="00C46E5C">
      <w:pPr>
        <w:rPr>
          <w:b/>
          <w:bCs/>
          <w:sz w:val="32"/>
          <w:szCs w:val="32"/>
        </w:rPr>
      </w:pPr>
    </w:p>
    <w:p w14:paraId="6666FA13" w14:textId="77777777" w:rsidR="00C46E5C" w:rsidRDefault="00C46E5C" w:rsidP="00C46E5C">
      <w:pPr>
        <w:rPr>
          <w:b/>
          <w:bCs/>
          <w:sz w:val="32"/>
          <w:szCs w:val="32"/>
        </w:rPr>
      </w:pPr>
    </w:p>
    <w:p w14:paraId="17949262" w14:textId="77777777" w:rsidR="00C46E5C" w:rsidRDefault="00C46E5C" w:rsidP="00C46E5C">
      <w:pPr>
        <w:rPr>
          <w:b/>
          <w:bCs/>
          <w:sz w:val="32"/>
          <w:szCs w:val="32"/>
        </w:rPr>
      </w:pPr>
    </w:p>
    <w:p w14:paraId="39C06729" w14:textId="77777777" w:rsidR="00C46E5C" w:rsidRDefault="00C46E5C" w:rsidP="00C46E5C">
      <w:pPr>
        <w:rPr>
          <w:b/>
          <w:bCs/>
          <w:sz w:val="32"/>
          <w:szCs w:val="32"/>
        </w:rPr>
      </w:pPr>
    </w:p>
    <w:p w14:paraId="25425428" w14:textId="77777777" w:rsidR="00C46E5C" w:rsidRDefault="00C46E5C" w:rsidP="00C46E5C">
      <w:pPr>
        <w:rPr>
          <w:b/>
          <w:bCs/>
          <w:sz w:val="32"/>
          <w:szCs w:val="32"/>
        </w:rPr>
      </w:pPr>
    </w:p>
    <w:p w14:paraId="7CA34836" w14:textId="77777777" w:rsidR="00C46E5C" w:rsidRDefault="00C46E5C" w:rsidP="00C46E5C">
      <w:pPr>
        <w:rPr>
          <w:b/>
          <w:bCs/>
          <w:sz w:val="32"/>
          <w:szCs w:val="32"/>
        </w:rPr>
      </w:pPr>
    </w:p>
    <w:p w14:paraId="1F163CF9" w14:textId="77777777" w:rsidR="00C46E5C" w:rsidRDefault="00C46E5C" w:rsidP="00C46E5C">
      <w:pPr>
        <w:rPr>
          <w:b/>
          <w:bCs/>
          <w:sz w:val="32"/>
          <w:szCs w:val="32"/>
        </w:rPr>
      </w:pPr>
    </w:p>
    <w:p w14:paraId="332DF1F4" w14:textId="77777777" w:rsidR="00C46E5C" w:rsidRDefault="00C46E5C" w:rsidP="00C46E5C">
      <w:pPr>
        <w:rPr>
          <w:b/>
          <w:bCs/>
          <w:sz w:val="32"/>
          <w:szCs w:val="32"/>
        </w:rPr>
      </w:pPr>
    </w:p>
    <w:p w14:paraId="04A7DAC9" w14:textId="77777777" w:rsidR="00C46E5C" w:rsidRDefault="00C46E5C" w:rsidP="00C46E5C">
      <w:pPr>
        <w:rPr>
          <w:b/>
          <w:bCs/>
          <w:sz w:val="32"/>
          <w:szCs w:val="32"/>
        </w:rPr>
      </w:pPr>
    </w:p>
    <w:p w14:paraId="36810CE3" w14:textId="77777777" w:rsidR="00C46E5C" w:rsidRDefault="00C46E5C" w:rsidP="00C46E5C">
      <w:pPr>
        <w:rPr>
          <w:b/>
          <w:bCs/>
          <w:sz w:val="32"/>
          <w:szCs w:val="32"/>
        </w:rPr>
      </w:pPr>
    </w:p>
    <w:p w14:paraId="0FD83F54" w14:textId="77777777" w:rsidR="00C46E5C" w:rsidRDefault="00C46E5C" w:rsidP="00C46E5C">
      <w:pPr>
        <w:rPr>
          <w:b/>
          <w:bCs/>
          <w:sz w:val="32"/>
          <w:szCs w:val="32"/>
        </w:rPr>
      </w:pPr>
    </w:p>
    <w:p w14:paraId="76022B57" w14:textId="77777777" w:rsidR="00C46E5C" w:rsidRDefault="00C46E5C" w:rsidP="00C46E5C">
      <w:pPr>
        <w:rPr>
          <w:b/>
          <w:bCs/>
          <w:sz w:val="32"/>
          <w:szCs w:val="32"/>
        </w:rPr>
      </w:pPr>
    </w:p>
    <w:p w14:paraId="4C45A0CA" w14:textId="77777777" w:rsidR="00C46E5C" w:rsidRDefault="00C46E5C" w:rsidP="00C46E5C">
      <w:pPr>
        <w:rPr>
          <w:b/>
          <w:bCs/>
          <w:sz w:val="32"/>
          <w:szCs w:val="32"/>
        </w:rPr>
      </w:pPr>
    </w:p>
    <w:p w14:paraId="26364CB6" w14:textId="77777777" w:rsidR="00C46E5C" w:rsidRDefault="00C46E5C" w:rsidP="00C46E5C">
      <w:pPr>
        <w:rPr>
          <w:b/>
          <w:bCs/>
          <w:sz w:val="32"/>
          <w:szCs w:val="32"/>
        </w:rPr>
      </w:pPr>
    </w:p>
    <w:p w14:paraId="0C29A81B" w14:textId="77777777" w:rsidR="00C46E5C" w:rsidRDefault="00C46E5C" w:rsidP="00C46E5C">
      <w:pPr>
        <w:rPr>
          <w:b/>
          <w:bCs/>
          <w:sz w:val="32"/>
          <w:szCs w:val="32"/>
        </w:rPr>
      </w:pPr>
    </w:p>
    <w:p w14:paraId="3522B9F3" w14:textId="77777777" w:rsidR="00C46E5C" w:rsidRDefault="00C46E5C" w:rsidP="00C46E5C">
      <w:pPr>
        <w:rPr>
          <w:b/>
          <w:bCs/>
          <w:sz w:val="32"/>
          <w:szCs w:val="32"/>
        </w:rPr>
      </w:pPr>
    </w:p>
    <w:p w14:paraId="10446437" w14:textId="77777777" w:rsidR="00C46E5C" w:rsidRDefault="00C46E5C" w:rsidP="00C46E5C">
      <w:pPr>
        <w:rPr>
          <w:b/>
          <w:bCs/>
          <w:sz w:val="32"/>
          <w:szCs w:val="32"/>
        </w:rPr>
      </w:pPr>
    </w:p>
    <w:p w14:paraId="2AC549A7" w14:textId="77777777" w:rsidR="00C46E5C" w:rsidRDefault="00C46E5C" w:rsidP="00C46E5C">
      <w:pPr>
        <w:rPr>
          <w:b/>
          <w:bCs/>
          <w:sz w:val="32"/>
          <w:szCs w:val="32"/>
        </w:rPr>
      </w:pPr>
    </w:p>
    <w:p w14:paraId="6DA763EE" w14:textId="77777777" w:rsidR="00C46E5C" w:rsidRDefault="00C46E5C" w:rsidP="00C46E5C">
      <w:pPr>
        <w:rPr>
          <w:b/>
          <w:bCs/>
          <w:sz w:val="32"/>
          <w:szCs w:val="32"/>
        </w:rPr>
      </w:pPr>
    </w:p>
    <w:p w14:paraId="49B1A09D" w14:textId="77777777" w:rsidR="00C46E5C" w:rsidRDefault="00C46E5C" w:rsidP="00C46E5C">
      <w:pPr>
        <w:rPr>
          <w:b/>
          <w:bCs/>
          <w:sz w:val="32"/>
          <w:szCs w:val="32"/>
        </w:rPr>
      </w:pPr>
    </w:p>
    <w:p w14:paraId="3E6B8A51" w14:textId="77777777" w:rsidR="00C46E5C" w:rsidRDefault="00C46E5C" w:rsidP="00C46E5C">
      <w:pPr>
        <w:rPr>
          <w:b/>
          <w:bCs/>
          <w:sz w:val="32"/>
          <w:szCs w:val="32"/>
        </w:rPr>
      </w:pPr>
    </w:p>
    <w:p w14:paraId="3EA612C1" w14:textId="77777777" w:rsidR="00C46E5C" w:rsidRDefault="00C46E5C" w:rsidP="00C46E5C">
      <w:pPr>
        <w:rPr>
          <w:b/>
          <w:bCs/>
          <w:sz w:val="32"/>
          <w:szCs w:val="32"/>
        </w:rPr>
      </w:pPr>
      <w:r>
        <w:rPr>
          <w:b/>
          <w:bCs/>
          <w:sz w:val="32"/>
          <w:szCs w:val="32"/>
        </w:rPr>
        <w:br w:type="page"/>
      </w:r>
    </w:p>
    <w:p w14:paraId="1E4B023A" w14:textId="77777777" w:rsidR="008E753E" w:rsidRPr="00283430" w:rsidRDefault="008E753E" w:rsidP="00690F3A">
      <w:pPr>
        <w:rPr>
          <w:sz w:val="32"/>
          <w:szCs w:val="32"/>
        </w:rPr>
      </w:pPr>
      <w:r w:rsidRPr="00283430">
        <w:rPr>
          <w:rFonts w:ascii="Arial" w:hAnsi="Arial" w:cs="Arial"/>
          <w:b/>
          <w:sz w:val="32"/>
          <w:szCs w:val="32"/>
        </w:rPr>
        <w:lastRenderedPageBreak/>
        <w:t>Innehållsförteckning</w:t>
      </w:r>
      <w:bookmarkEnd w:id="0"/>
    </w:p>
    <w:p w14:paraId="3EA130D4" w14:textId="77777777" w:rsidR="00283430" w:rsidRDefault="00283430">
      <w:pPr>
        <w:pStyle w:val="Innehll1"/>
        <w:tabs>
          <w:tab w:val="right" w:leader="dot" w:pos="9062"/>
        </w:tabs>
      </w:pPr>
    </w:p>
    <w:p w14:paraId="5D75764F" w14:textId="1EDB1CD8" w:rsidR="005E3925" w:rsidRDefault="00A75E42">
      <w:pPr>
        <w:pStyle w:val="Innehll1"/>
        <w:tabs>
          <w:tab w:val="left" w:pos="480"/>
          <w:tab w:val="right" w:leader="dot" w:pos="9062"/>
        </w:tabs>
        <w:rPr>
          <w:rFonts w:asciiTheme="minorHAnsi" w:eastAsiaTheme="minorEastAsia" w:hAnsiTheme="minorHAnsi" w:cstheme="minorBidi"/>
          <w:b w:val="0"/>
          <w:bCs w:val="0"/>
          <w:caps w:val="0"/>
          <w:noProof/>
          <w:sz w:val="22"/>
          <w:szCs w:val="22"/>
          <w:lang w:val="en-US" w:eastAsia="en-US"/>
        </w:rPr>
      </w:pPr>
      <w:r>
        <w:fldChar w:fldCharType="begin"/>
      </w:r>
      <w:r>
        <w:instrText xml:space="preserve"> TOC \o "1-3" \h \z \u </w:instrText>
      </w:r>
      <w:r>
        <w:fldChar w:fldCharType="separate"/>
      </w:r>
      <w:hyperlink w:anchor="_Toc68038682" w:history="1">
        <w:r w:rsidR="005E3925" w:rsidRPr="003A28C8">
          <w:rPr>
            <w:rStyle w:val="Hyperlnk"/>
            <w:noProof/>
          </w:rPr>
          <w:t>1</w:t>
        </w:r>
        <w:r w:rsidR="005E3925">
          <w:rPr>
            <w:rFonts w:asciiTheme="minorHAnsi" w:eastAsiaTheme="minorEastAsia" w:hAnsiTheme="minorHAnsi" w:cstheme="minorBidi"/>
            <w:b w:val="0"/>
            <w:bCs w:val="0"/>
            <w:caps w:val="0"/>
            <w:noProof/>
            <w:sz w:val="22"/>
            <w:szCs w:val="22"/>
            <w:lang w:val="en-US" w:eastAsia="en-US"/>
          </w:rPr>
          <w:tab/>
        </w:r>
        <w:r w:rsidR="005E3925" w:rsidRPr="003A28C8">
          <w:rPr>
            <w:rStyle w:val="Hyperlnk"/>
            <w:noProof/>
          </w:rPr>
          <w:t>Omfattning</w:t>
        </w:r>
        <w:r w:rsidR="005E3925">
          <w:rPr>
            <w:noProof/>
            <w:webHidden/>
          </w:rPr>
          <w:tab/>
        </w:r>
        <w:r w:rsidR="005E3925">
          <w:rPr>
            <w:noProof/>
            <w:webHidden/>
          </w:rPr>
          <w:fldChar w:fldCharType="begin"/>
        </w:r>
        <w:r w:rsidR="005E3925">
          <w:rPr>
            <w:noProof/>
            <w:webHidden/>
          </w:rPr>
          <w:instrText xml:space="preserve"> PAGEREF _Toc68038682 \h </w:instrText>
        </w:r>
        <w:r w:rsidR="005E3925">
          <w:rPr>
            <w:noProof/>
            <w:webHidden/>
          </w:rPr>
        </w:r>
        <w:r w:rsidR="005E3925">
          <w:rPr>
            <w:noProof/>
            <w:webHidden/>
          </w:rPr>
          <w:fldChar w:fldCharType="separate"/>
        </w:r>
        <w:r w:rsidR="005E3925">
          <w:rPr>
            <w:noProof/>
            <w:webHidden/>
          </w:rPr>
          <w:t>4</w:t>
        </w:r>
        <w:r w:rsidR="005E3925">
          <w:rPr>
            <w:noProof/>
            <w:webHidden/>
          </w:rPr>
          <w:fldChar w:fldCharType="end"/>
        </w:r>
      </w:hyperlink>
    </w:p>
    <w:p w14:paraId="7E48973A" w14:textId="29101421" w:rsidR="005E3925" w:rsidRDefault="005E3925">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683" w:history="1">
        <w:r w:rsidRPr="003A28C8">
          <w:rPr>
            <w:rStyle w:val="Hyperlnk"/>
            <w:noProof/>
          </w:rPr>
          <w:t>1.1</w:t>
        </w:r>
        <w:r>
          <w:rPr>
            <w:rFonts w:asciiTheme="minorHAnsi" w:eastAsiaTheme="minorEastAsia" w:hAnsiTheme="minorHAnsi" w:cstheme="minorBidi"/>
            <w:smallCaps w:val="0"/>
            <w:noProof/>
            <w:sz w:val="22"/>
            <w:szCs w:val="22"/>
            <w:lang w:val="en-US" w:eastAsia="en-US"/>
          </w:rPr>
          <w:tab/>
        </w:r>
        <w:r w:rsidRPr="003A28C8">
          <w:rPr>
            <w:rStyle w:val="Hyperlnk"/>
            <w:noProof/>
          </w:rPr>
          <w:t>Arbetstakt</w:t>
        </w:r>
        <w:r>
          <w:rPr>
            <w:noProof/>
            <w:webHidden/>
          </w:rPr>
          <w:tab/>
        </w:r>
        <w:r>
          <w:rPr>
            <w:noProof/>
            <w:webHidden/>
          </w:rPr>
          <w:fldChar w:fldCharType="begin"/>
        </w:r>
        <w:r>
          <w:rPr>
            <w:noProof/>
            <w:webHidden/>
          </w:rPr>
          <w:instrText xml:space="preserve"> PAGEREF _Toc68038683 \h </w:instrText>
        </w:r>
        <w:r>
          <w:rPr>
            <w:noProof/>
            <w:webHidden/>
          </w:rPr>
        </w:r>
        <w:r>
          <w:rPr>
            <w:noProof/>
            <w:webHidden/>
          </w:rPr>
          <w:fldChar w:fldCharType="separate"/>
        </w:r>
        <w:r>
          <w:rPr>
            <w:noProof/>
            <w:webHidden/>
          </w:rPr>
          <w:t>4</w:t>
        </w:r>
        <w:r>
          <w:rPr>
            <w:noProof/>
            <w:webHidden/>
          </w:rPr>
          <w:fldChar w:fldCharType="end"/>
        </w:r>
      </w:hyperlink>
    </w:p>
    <w:p w14:paraId="41DE86CE" w14:textId="55D82921" w:rsidR="005E3925" w:rsidRDefault="005E3925">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684" w:history="1">
        <w:r w:rsidRPr="003A28C8">
          <w:rPr>
            <w:rStyle w:val="Hyperlnk"/>
            <w:noProof/>
          </w:rPr>
          <w:t>1.2</w:t>
        </w:r>
        <w:r>
          <w:rPr>
            <w:rFonts w:asciiTheme="minorHAnsi" w:eastAsiaTheme="minorEastAsia" w:hAnsiTheme="minorHAnsi" w:cstheme="minorBidi"/>
            <w:smallCaps w:val="0"/>
            <w:noProof/>
            <w:sz w:val="22"/>
            <w:szCs w:val="22"/>
            <w:lang w:val="en-US" w:eastAsia="en-US"/>
          </w:rPr>
          <w:tab/>
        </w:r>
        <w:r w:rsidRPr="003A28C8">
          <w:rPr>
            <w:rStyle w:val="Hyperlnk"/>
            <w:noProof/>
          </w:rPr>
          <w:t>Stillestånd</w:t>
        </w:r>
        <w:r>
          <w:rPr>
            <w:noProof/>
            <w:webHidden/>
          </w:rPr>
          <w:tab/>
        </w:r>
        <w:r>
          <w:rPr>
            <w:noProof/>
            <w:webHidden/>
          </w:rPr>
          <w:fldChar w:fldCharType="begin"/>
        </w:r>
        <w:r>
          <w:rPr>
            <w:noProof/>
            <w:webHidden/>
          </w:rPr>
          <w:instrText xml:space="preserve"> PAGEREF _Toc68038684 \h </w:instrText>
        </w:r>
        <w:r>
          <w:rPr>
            <w:noProof/>
            <w:webHidden/>
          </w:rPr>
        </w:r>
        <w:r>
          <w:rPr>
            <w:noProof/>
            <w:webHidden/>
          </w:rPr>
          <w:fldChar w:fldCharType="separate"/>
        </w:r>
        <w:r>
          <w:rPr>
            <w:noProof/>
            <w:webHidden/>
          </w:rPr>
          <w:t>4</w:t>
        </w:r>
        <w:r>
          <w:rPr>
            <w:noProof/>
            <w:webHidden/>
          </w:rPr>
          <w:fldChar w:fldCharType="end"/>
        </w:r>
      </w:hyperlink>
    </w:p>
    <w:p w14:paraId="10E654B2" w14:textId="2C64AE3F" w:rsidR="005E3925" w:rsidRDefault="005E3925">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685" w:history="1">
        <w:r w:rsidRPr="003A28C8">
          <w:rPr>
            <w:rStyle w:val="Hyperlnk"/>
            <w:noProof/>
          </w:rPr>
          <w:t>1.3</w:t>
        </w:r>
        <w:r>
          <w:rPr>
            <w:rFonts w:asciiTheme="minorHAnsi" w:eastAsiaTheme="minorEastAsia" w:hAnsiTheme="minorHAnsi" w:cstheme="minorBidi"/>
            <w:smallCaps w:val="0"/>
            <w:noProof/>
            <w:sz w:val="22"/>
            <w:szCs w:val="22"/>
            <w:lang w:val="en-US" w:eastAsia="en-US"/>
          </w:rPr>
          <w:tab/>
        </w:r>
        <w:r w:rsidRPr="003A28C8">
          <w:rPr>
            <w:rStyle w:val="Hyperlnk"/>
            <w:noProof/>
          </w:rPr>
          <w:t>Definiti</w:t>
        </w:r>
        <w:r w:rsidRPr="003A28C8">
          <w:rPr>
            <w:rStyle w:val="Hyperlnk"/>
            <w:noProof/>
          </w:rPr>
          <w:t>o</w:t>
        </w:r>
        <w:r w:rsidRPr="003A28C8">
          <w:rPr>
            <w:rStyle w:val="Hyperlnk"/>
            <w:noProof/>
          </w:rPr>
          <w:t>n av trakt och samordningstrakt</w:t>
        </w:r>
        <w:r>
          <w:rPr>
            <w:noProof/>
            <w:webHidden/>
          </w:rPr>
          <w:tab/>
        </w:r>
        <w:r>
          <w:rPr>
            <w:noProof/>
            <w:webHidden/>
          </w:rPr>
          <w:fldChar w:fldCharType="begin"/>
        </w:r>
        <w:r>
          <w:rPr>
            <w:noProof/>
            <w:webHidden/>
          </w:rPr>
          <w:instrText xml:space="preserve"> PAGEREF _Toc68038685 \h </w:instrText>
        </w:r>
        <w:r>
          <w:rPr>
            <w:noProof/>
            <w:webHidden/>
          </w:rPr>
        </w:r>
        <w:r>
          <w:rPr>
            <w:noProof/>
            <w:webHidden/>
          </w:rPr>
          <w:fldChar w:fldCharType="separate"/>
        </w:r>
        <w:r>
          <w:rPr>
            <w:noProof/>
            <w:webHidden/>
          </w:rPr>
          <w:t>5</w:t>
        </w:r>
        <w:r>
          <w:rPr>
            <w:noProof/>
            <w:webHidden/>
          </w:rPr>
          <w:fldChar w:fldCharType="end"/>
        </w:r>
      </w:hyperlink>
    </w:p>
    <w:p w14:paraId="6F4BEB8E" w14:textId="2A847921" w:rsidR="005E3925" w:rsidRDefault="005E3925">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686" w:history="1">
        <w:r w:rsidRPr="003A28C8">
          <w:rPr>
            <w:rStyle w:val="Hyperlnk"/>
            <w:noProof/>
          </w:rPr>
          <w:t>1.4</w:t>
        </w:r>
        <w:r>
          <w:rPr>
            <w:rFonts w:asciiTheme="minorHAnsi" w:eastAsiaTheme="minorEastAsia" w:hAnsiTheme="minorHAnsi" w:cstheme="minorBidi"/>
            <w:smallCaps w:val="0"/>
            <w:noProof/>
            <w:sz w:val="22"/>
            <w:szCs w:val="22"/>
            <w:lang w:val="en-US" w:eastAsia="en-US"/>
          </w:rPr>
          <w:tab/>
        </w:r>
        <w:r w:rsidRPr="003A28C8">
          <w:rPr>
            <w:rStyle w:val="Hyperlnk"/>
            <w:noProof/>
          </w:rPr>
          <w:t>Tillkommande trakt</w:t>
        </w:r>
        <w:r>
          <w:rPr>
            <w:noProof/>
            <w:webHidden/>
          </w:rPr>
          <w:tab/>
        </w:r>
        <w:r>
          <w:rPr>
            <w:noProof/>
            <w:webHidden/>
          </w:rPr>
          <w:fldChar w:fldCharType="begin"/>
        </w:r>
        <w:r>
          <w:rPr>
            <w:noProof/>
            <w:webHidden/>
          </w:rPr>
          <w:instrText xml:space="preserve"> PAGEREF _Toc68038686 \h </w:instrText>
        </w:r>
        <w:r>
          <w:rPr>
            <w:noProof/>
            <w:webHidden/>
          </w:rPr>
        </w:r>
        <w:r>
          <w:rPr>
            <w:noProof/>
            <w:webHidden/>
          </w:rPr>
          <w:fldChar w:fldCharType="separate"/>
        </w:r>
        <w:r>
          <w:rPr>
            <w:noProof/>
            <w:webHidden/>
          </w:rPr>
          <w:t>5</w:t>
        </w:r>
        <w:r>
          <w:rPr>
            <w:noProof/>
            <w:webHidden/>
          </w:rPr>
          <w:fldChar w:fldCharType="end"/>
        </w:r>
      </w:hyperlink>
    </w:p>
    <w:p w14:paraId="4E989DF2" w14:textId="73E5F1DB" w:rsidR="005E3925" w:rsidRDefault="005E3925">
      <w:pPr>
        <w:pStyle w:val="Innehll1"/>
        <w:tabs>
          <w:tab w:val="left" w:pos="480"/>
          <w:tab w:val="right" w:leader="dot" w:pos="9062"/>
        </w:tabs>
        <w:rPr>
          <w:rFonts w:asciiTheme="minorHAnsi" w:eastAsiaTheme="minorEastAsia" w:hAnsiTheme="minorHAnsi" w:cstheme="minorBidi"/>
          <w:b w:val="0"/>
          <w:bCs w:val="0"/>
          <w:caps w:val="0"/>
          <w:noProof/>
          <w:sz w:val="22"/>
          <w:szCs w:val="22"/>
          <w:lang w:val="en-US" w:eastAsia="en-US"/>
        </w:rPr>
      </w:pPr>
      <w:hyperlink w:anchor="_Toc68038687" w:history="1">
        <w:r w:rsidRPr="003A28C8">
          <w:rPr>
            <w:rStyle w:val="Hyperlnk"/>
            <w:noProof/>
          </w:rPr>
          <w:t>2</w:t>
        </w:r>
        <w:r>
          <w:rPr>
            <w:rFonts w:asciiTheme="minorHAnsi" w:eastAsiaTheme="minorEastAsia" w:hAnsiTheme="minorHAnsi" w:cstheme="minorBidi"/>
            <w:b w:val="0"/>
            <w:bCs w:val="0"/>
            <w:caps w:val="0"/>
            <w:noProof/>
            <w:sz w:val="22"/>
            <w:szCs w:val="22"/>
            <w:lang w:val="en-US" w:eastAsia="en-US"/>
          </w:rPr>
          <w:tab/>
        </w:r>
        <w:r w:rsidRPr="003A28C8">
          <w:rPr>
            <w:rStyle w:val="Hyperlnk"/>
            <w:noProof/>
          </w:rPr>
          <w:t>Genomförande</w:t>
        </w:r>
        <w:r>
          <w:rPr>
            <w:noProof/>
            <w:webHidden/>
          </w:rPr>
          <w:tab/>
        </w:r>
        <w:r>
          <w:rPr>
            <w:noProof/>
            <w:webHidden/>
          </w:rPr>
          <w:fldChar w:fldCharType="begin"/>
        </w:r>
        <w:r>
          <w:rPr>
            <w:noProof/>
            <w:webHidden/>
          </w:rPr>
          <w:instrText xml:space="preserve"> PAGEREF _Toc68038687 \h </w:instrText>
        </w:r>
        <w:r>
          <w:rPr>
            <w:noProof/>
            <w:webHidden/>
          </w:rPr>
        </w:r>
        <w:r>
          <w:rPr>
            <w:noProof/>
            <w:webHidden/>
          </w:rPr>
          <w:fldChar w:fldCharType="separate"/>
        </w:r>
        <w:r>
          <w:rPr>
            <w:noProof/>
            <w:webHidden/>
          </w:rPr>
          <w:t>5</w:t>
        </w:r>
        <w:r>
          <w:rPr>
            <w:noProof/>
            <w:webHidden/>
          </w:rPr>
          <w:fldChar w:fldCharType="end"/>
        </w:r>
      </w:hyperlink>
    </w:p>
    <w:p w14:paraId="4FF03464" w14:textId="0C43FDF4" w:rsidR="005E3925" w:rsidRDefault="005E3925">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688" w:history="1">
        <w:r w:rsidRPr="003A28C8">
          <w:rPr>
            <w:rStyle w:val="Hyperlnk"/>
            <w:noProof/>
          </w:rPr>
          <w:t>2.1</w:t>
        </w:r>
        <w:r>
          <w:rPr>
            <w:rFonts w:asciiTheme="minorHAnsi" w:eastAsiaTheme="minorEastAsia" w:hAnsiTheme="minorHAnsi" w:cstheme="minorBidi"/>
            <w:smallCaps w:val="0"/>
            <w:noProof/>
            <w:sz w:val="22"/>
            <w:szCs w:val="22"/>
            <w:lang w:val="en-US" w:eastAsia="en-US"/>
          </w:rPr>
          <w:tab/>
        </w:r>
        <w:r w:rsidRPr="003A28C8">
          <w:rPr>
            <w:rStyle w:val="Hyperlnk"/>
            <w:noProof/>
          </w:rPr>
          <w:t>Beställares instruktioner</w:t>
        </w:r>
        <w:r>
          <w:rPr>
            <w:noProof/>
            <w:webHidden/>
          </w:rPr>
          <w:tab/>
        </w:r>
        <w:r>
          <w:rPr>
            <w:noProof/>
            <w:webHidden/>
          </w:rPr>
          <w:fldChar w:fldCharType="begin"/>
        </w:r>
        <w:r>
          <w:rPr>
            <w:noProof/>
            <w:webHidden/>
          </w:rPr>
          <w:instrText xml:space="preserve"> PAGEREF _Toc68038688 \h </w:instrText>
        </w:r>
        <w:r>
          <w:rPr>
            <w:noProof/>
            <w:webHidden/>
          </w:rPr>
        </w:r>
        <w:r>
          <w:rPr>
            <w:noProof/>
            <w:webHidden/>
          </w:rPr>
          <w:fldChar w:fldCharType="separate"/>
        </w:r>
        <w:r>
          <w:rPr>
            <w:noProof/>
            <w:webHidden/>
          </w:rPr>
          <w:t>5</w:t>
        </w:r>
        <w:r>
          <w:rPr>
            <w:noProof/>
            <w:webHidden/>
          </w:rPr>
          <w:fldChar w:fldCharType="end"/>
        </w:r>
      </w:hyperlink>
    </w:p>
    <w:p w14:paraId="4D16B43F" w14:textId="5F98B94B" w:rsidR="005E3925" w:rsidRDefault="005E3925">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689" w:history="1">
        <w:r w:rsidRPr="003A28C8">
          <w:rPr>
            <w:rStyle w:val="Hyperlnk"/>
            <w:noProof/>
          </w:rPr>
          <w:t>2.2</w:t>
        </w:r>
        <w:r>
          <w:rPr>
            <w:rFonts w:asciiTheme="minorHAnsi" w:eastAsiaTheme="minorEastAsia" w:hAnsiTheme="minorHAnsi" w:cstheme="minorBidi"/>
            <w:smallCaps w:val="0"/>
            <w:noProof/>
            <w:sz w:val="22"/>
            <w:szCs w:val="22"/>
            <w:lang w:val="en-US" w:eastAsia="en-US"/>
          </w:rPr>
          <w:tab/>
        </w:r>
        <w:r w:rsidRPr="003A28C8">
          <w:rPr>
            <w:rStyle w:val="Hyperlnk"/>
            <w:noProof/>
          </w:rPr>
          <w:t>Traktdirektiv</w:t>
        </w:r>
        <w:r>
          <w:rPr>
            <w:noProof/>
            <w:webHidden/>
          </w:rPr>
          <w:tab/>
        </w:r>
        <w:r>
          <w:rPr>
            <w:noProof/>
            <w:webHidden/>
          </w:rPr>
          <w:fldChar w:fldCharType="begin"/>
        </w:r>
        <w:r>
          <w:rPr>
            <w:noProof/>
            <w:webHidden/>
          </w:rPr>
          <w:instrText xml:space="preserve"> PAGEREF _Toc68038689 \h </w:instrText>
        </w:r>
        <w:r>
          <w:rPr>
            <w:noProof/>
            <w:webHidden/>
          </w:rPr>
        </w:r>
        <w:r>
          <w:rPr>
            <w:noProof/>
            <w:webHidden/>
          </w:rPr>
          <w:fldChar w:fldCharType="separate"/>
        </w:r>
        <w:r>
          <w:rPr>
            <w:noProof/>
            <w:webHidden/>
          </w:rPr>
          <w:t>6</w:t>
        </w:r>
        <w:r>
          <w:rPr>
            <w:noProof/>
            <w:webHidden/>
          </w:rPr>
          <w:fldChar w:fldCharType="end"/>
        </w:r>
      </w:hyperlink>
    </w:p>
    <w:p w14:paraId="7B0DBF82" w14:textId="1A0BAA3F" w:rsidR="005E3925" w:rsidRDefault="005E3925">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690" w:history="1">
        <w:r w:rsidRPr="003A28C8">
          <w:rPr>
            <w:rStyle w:val="Hyperlnk"/>
            <w:noProof/>
          </w:rPr>
          <w:t>2.3</w:t>
        </w:r>
        <w:r>
          <w:rPr>
            <w:rFonts w:asciiTheme="minorHAnsi" w:eastAsiaTheme="minorEastAsia" w:hAnsiTheme="minorHAnsi" w:cstheme="minorBidi"/>
            <w:smallCaps w:val="0"/>
            <w:noProof/>
            <w:sz w:val="22"/>
            <w:szCs w:val="22"/>
            <w:lang w:val="en-US" w:eastAsia="en-US"/>
          </w:rPr>
          <w:tab/>
        </w:r>
        <w:r w:rsidRPr="003A28C8">
          <w:rPr>
            <w:rStyle w:val="Hyperlnk"/>
            <w:noProof/>
          </w:rPr>
          <w:t>Gränsmarkering/Snitsling</w:t>
        </w:r>
        <w:r>
          <w:rPr>
            <w:noProof/>
            <w:webHidden/>
          </w:rPr>
          <w:tab/>
        </w:r>
        <w:r>
          <w:rPr>
            <w:noProof/>
            <w:webHidden/>
          </w:rPr>
          <w:fldChar w:fldCharType="begin"/>
        </w:r>
        <w:r>
          <w:rPr>
            <w:noProof/>
            <w:webHidden/>
          </w:rPr>
          <w:instrText xml:space="preserve"> PAGEREF _Toc68038690 \h </w:instrText>
        </w:r>
        <w:r>
          <w:rPr>
            <w:noProof/>
            <w:webHidden/>
          </w:rPr>
        </w:r>
        <w:r>
          <w:rPr>
            <w:noProof/>
            <w:webHidden/>
          </w:rPr>
          <w:fldChar w:fldCharType="separate"/>
        </w:r>
        <w:r>
          <w:rPr>
            <w:noProof/>
            <w:webHidden/>
          </w:rPr>
          <w:t>6</w:t>
        </w:r>
        <w:r>
          <w:rPr>
            <w:noProof/>
            <w:webHidden/>
          </w:rPr>
          <w:fldChar w:fldCharType="end"/>
        </w:r>
      </w:hyperlink>
    </w:p>
    <w:p w14:paraId="5978CA46" w14:textId="347CC860" w:rsidR="005E3925" w:rsidRDefault="005E3925">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691" w:history="1">
        <w:r w:rsidRPr="003A28C8">
          <w:rPr>
            <w:rStyle w:val="Hyperlnk"/>
            <w:noProof/>
          </w:rPr>
          <w:t>2.4</w:t>
        </w:r>
        <w:r>
          <w:rPr>
            <w:rFonts w:asciiTheme="minorHAnsi" w:eastAsiaTheme="minorEastAsia" w:hAnsiTheme="minorHAnsi" w:cstheme="minorBidi"/>
            <w:smallCaps w:val="0"/>
            <w:noProof/>
            <w:sz w:val="22"/>
            <w:szCs w:val="22"/>
            <w:lang w:val="en-US" w:eastAsia="en-US"/>
          </w:rPr>
          <w:tab/>
        </w:r>
        <w:r w:rsidRPr="003A28C8">
          <w:rPr>
            <w:rStyle w:val="Hyperlnk"/>
            <w:noProof/>
          </w:rPr>
          <w:t>Planering</w:t>
        </w:r>
        <w:r>
          <w:rPr>
            <w:noProof/>
            <w:webHidden/>
          </w:rPr>
          <w:tab/>
        </w:r>
        <w:r>
          <w:rPr>
            <w:noProof/>
            <w:webHidden/>
          </w:rPr>
          <w:fldChar w:fldCharType="begin"/>
        </w:r>
        <w:r>
          <w:rPr>
            <w:noProof/>
            <w:webHidden/>
          </w:rPr>
          <w:instrText xml:space="preserve"> PAGEREF _Toc68038691 \h </w:instrText>
        </w:r>
        <w:r>
          <w:rPr>
            <w:noProof/>
            <w:webHidden/>
          </w:rPr>
        </w:r>
        <w:r>
          <w:rPr>
            <w:noProof/>
            <w:webHidden/>
          </w:rPr>
          <w:fldChar w:fldCharType="separate"/>
        </w:r>
        <w:r>
          <w:rPr>
            <w:noProof/>
            <w:webHidden/>
          </w:rPr>
          <w:t>7</w:t>
        </w:r>
        <w:r>
          <w:rPr>
            <w:noProof/>
            <w:webHidden/>
          </w:rPr>
          <w:fldChar w:fldCharType="end"/>
        </w:r>
      </w:hyperlink>
    </w:p>
    <w:p w14:paraId="09F4B693" w14:textId="6C012AF8" w:rsidR="005E3925" w:rsidRDefault="005E3925">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692" w:history="1">
        <w:r w:rsidRPr="003A28C8">
          <w:rPr>
            <w:rStyle w:val="Hyperlnk"/>
            <w:noProof/>
          </w:rPr>
          <w:t>2.5</w:t>
        </w:r>
        <w:r>
          <w:rPr>
            <w:rFonts w:asciiTheme="minorHAnsi" w:eastAsiaTheme="minorEastAsia" w:hAnsiTheme="minorHAnsi" w:cstheme="minorBidi"/>
            <w:smallCaps w:val="0"/>
            <w:noProof/>
            <w:sz w:val="22"/>
            <w:szCs w:val="22"/>
            <w:lang w:val="en-US" w:eastAsia="en-US"/>
          </w:rPr>
          <w:tab/>
        </w:r>
        <w:r w:rsidRPr="003A28C8">
          <w:rPr>
            <w:rStyle w:val="Hyperlnk"/>
            <w:noProof/>
          </w:rPr>
          <w:t>Ruttplanering</w:t>
        </w:r>
        <w:r>
          <w:rPr>
            <w:noProof/>
            <w:webHidden/>
          </w:rPr>
          <w:tab/>
        </w:r>
        <w:r>
          <w:rPr>
            <w:noProof/>
            <w:webHidden/>
          </w:rPr>
          <w:fldChar w:fldCharType="begin"/>
        </w:r>
        <w:r>
          <w:rPr>
            <w:noProof/>
            <w:webHidden/>
          </w:rPr>
          <w:instrText xml:space="preserve"> PAGEREF _Toc68038692 \h </w:instrText>
        </w:r>
        <w:r>
          <w:rPr>
            <w:noProof/>
            <w:webHidden/>
          </w:rPr>
        </w:r>
        <w:r>
          <w:rPr>
            <w:noProof/>
            <w:webHidden/>
          </w:rPr>
          <w:fldChar w:fldCharType="separate"/>
        </w:r>
        <w:r>
          <w:rPr>
            <w:noProof/>
            <w:webHidden/>
          </w:rPr>
          <w:t>7</w:t>
        </w:r>
        <w:r>
          <w:rPr>
            <w:noProof/>
            <w:webHidden/>
          </w:rPr>
          <w:fldChar w:fldCharType="end"/>
        </w:r>
      </w:hyperlink>
    </w:p>
    <w:p w14:paraId="0C0CE266" w14:textId="78B33AD0" w:rsidR="005E3925" w:rsidRDefault="005E3925">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693" w:history="1">
        <w:r w:rsidRPr="003A28C8">
          <w:rPr>
            <w:rStyle w:val="Hyperlnk"/>
            <w:noProof/>
          </w:rPr>
          <w:t>2.6</w:t>
        </w:r>
        <w:r>
          <w:rPr>
            <w:rFonts w:asciiTheme="minorHAnsi" w:eastAsiaTheme="minorEastAsia" w:hAnsiTheme="minorHAnsi" w:cstheme="minorBidi"/>
            <w:smallCaps w:val="0"/>
            <w:noProof/>
            <w:sz w:val="22"/>
            <w:szCs w:val="22"/>
            <w:lang w:val="en-US" w:eastAsia="en-US"/>
          </w:rPr>
          <w:tab/>
        </w:r>
        <w:r w:rsidRPr="003A28C8">
          <w:rPr>
            <w:rStyle w:val="Hyperlnk"/>
            <w:noProof/>
          </w:rPr>
          <w:t>Plantering och hjälpplantering</w:t>
        </w:r>
        <w:r>
          <w:rPr>
            <w:noProof/>
            <w:webHidden/>
          </w:rPr>
          <w:tab/>
        </w:r>
        <w:r>
          <w:rPr>
            <w:noProof/>
            <w:webHidden/>
          </w:rPr>
          <w:fldChar w:fldCharType="begin"/>
        </w:r>
        <w:r>
          <w:rPr>
            <w:noProof/>
            <w:webHidden/>
          </w:rPr>
          <w:instrText xml:space="preserve"> PAGEREF _Toc68038693 \h </w:instrText>
        </w:r>
        <w:r>
          <w:rPr>
            <w:noProof/>
            <w:webHidden/>
          </w:rPr>
        </w:r>
        <w:r>
          <w:rPr>
            <w:noProof/>
            <w:webHidden/>
          </w:rPr>
          <w:fldChar w:fldCharType="separate"/>
        </w:r>
        <w:r>
          <w:rPr>
            <w:noProof/>
            <w:webHidden/>
          </w:rPr>
          <w:t>7</w:t>
        </w:r>
        <w:r>
          <w:rPr>
            <w:noProof/>
            <w:webHidden/>
          </w:rPr>
          <w:fldChar w:fldCharType="end"/>
        </w:r>
      </w:hyperlink>
    </w:p>
    <w:p w14:paraId="655610FC" w14:textId="144D242D" w:rsidR="005E3925" w:rsidRDefault="005E3925">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694" w:history="1">
        <w:r w:rsidRPr="003A28C8">
          <w:rPr>
            <w:rStyle w:val="Hyperlnk"/>
            <w:noProof/>
          </w:rPr>
          <w:t>2.7</w:t>
        </w:r>
        <w:r>
          <w:rPr>
            <w:rFonts w:asciiTheme="minorHAnsi" w:eastAsiaTheme="minorEastAsia" w:hAnsiTheme="minorHAnsi" w:cstheme="minorBidi"/>
            <w:smallCaps w:val="0"/>
            <w:noProof/>
            <w:sz w:val="22"/>
            <w:szCs w:val="22"/>
            <w:lang w:val="en-US" w:eastAsia="en-US"/>
          </w:rPr>
          <w:tab/>
        </w:r>
        <w:r w:rsidRPr="003A28C8">
          <w:rPr>
            <w:rStyle w:val="Hyperlnk"/>
            <w:noProof/>
          </w:rPr>
          <w:t>Planteringsintensitet</w:t>
        </w:r>
        <w:r>
          <w:rPr>
            <w:noProof/>
            <w:webHidden/>
          </w:rPr>
          <w:tab/>
        </w:r>
        <w:r>
          <w:rPr>
            <w:noProof/>
            <w:webHidden/>
          </w:rPr>
          <w:fldChar w:fldCharType="begin"/>
        </w:r>
        <w:r>
          <w:rPr>
            <w:noProof/>
            <w:webHidden/>
          </w:rPr>
          <w:instrText xml:space="preserve"> PAGEREF _Toc68038694 \h </w:instrText>
        </w:r>
        <w:r>
          <w:rPr>
            <w:noProof/>
            <w:webHidden/>
          </w:rPr>
        </w:r>
        <w:r>
          <w:rPr>
            <w:noProof/>
            <w:webHidden/>
          </w:rPr>
          <w:fldChar w:fldCharType="separate"/>
        </w:r>
        <w:r>
          <w:rPr>
            <w:noProof/>
            <w:webHidden/>
          </w:rPr>
          <w:t>7</w:t>
        </w:r>
        <w:r>
          <w:rPr>
            <w:noProof/>
            <w:webHidden/>
          </w:rPr>
          <w:fldChar w:fldCharType="end"/>
        </w:r>
      </w:hyperlink>
    </w:p>
    <w:p w14:paraId="31D67AA6" w14:textId="72805DEB" w:rsidR="005E3925" w:rsidRDefault="005E3925">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695" w:history="1">
        <w:r w:rsidRPr="003A28C8">
          <w:rPr>
            <w:rStyle w:val="Hyperlnk"/>
            <w:noProof/>
          </w:rPr>
          <w:t>2.8</w:t>
        </w:r>
        <w:r>
          <w:rPr>
            <w:rFonts w:asciiTheme="minorHAnsi" w:eastAsiaTheme="minorEastAsia" w:hAnsiTheme="minorHAnsi" w:cstheme="minorBidi"/>
            <w:smallCaps w:val="0"/>
            <w:noProof/>
            <w:sz w:val="22"/>
            <w:szCs w:val="22"/>
            <w:lang w:val="en-US" w:eastAsia="en-US"/>
          </w:rPr>
          <w:tab/>
        </w:r>
        <w:r w:rsidRPr="003A28C8">
          <w:rPr>
            <w:rStyle w:val="Hyperlnk"/>
            <w:noProof/>
          </w:rPr>
          <w:t>Kvalitetssäkring av arbete</w:t>
        </w:r>
        <w:r>
          <w:rPr>
            <w:noProof/>
            <w:webHidden/>
          </w:rPr>
          <w:tab/>
        </w:r>
        <w:r>
          <w:rPr>
            <w:noProof/>
            <w:webHidden/>
          </w:rPr>
          <w:fldChar w:fldCharType="begin"/>
        </w:r>
        <w:r>
          <w:rPr>
            <w:noProof/>
            <w:webHidden/>
          </w:rPr>
          <w:instrText xml:space="preserve"> PAGEREF _Toc68038695 \h </w:instrText>
        </w:r>
        <w:r>
          <w:rPr>
            <w:noProof/>
            <w:webHidden/>
          </w:rPr>
        </w:r>
        <w:r>
          <w:rPr>
            <w:noProof/>
            <w:webHidden/>
          </w:rPr>
          <w:fldChar w:fldCharType="separate"/>
        </w:r>
        <w:r>
          <w:rPr>
            <w:noProof/>
            <w:webHidden/>
          </w:rPr>
          <w:t>8</w:t>
        </w:r>
        <w:r>
          <w:rPr>
            <w:noProof/>
            <w:webHidden/>
          </w:rPr>
          <w:fldChar w:fldCharType="end"/>
        </w:r>
      </w:hyperlink>
    </w:p>
    <w:p w14:paraId="0C2C09C0" w14:textId="03560725" w:rsidR="005E3925" w:rsidRDefault="005E3925">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696" w:history="1">
        <w:r w:rsidRPr="003A28C8">
          <w:rPr>
            <w:rStyle w:val="Hyperlnk"/>
            <w:noProof/>
          </w:rPr>
          <w:t>2.9</w:t>
        </w:r>
        <w:r>
          <w:rPr>
            <w:rFonts w:asciiTheme="minorHAnsi" w:eastAsiaTheme="minorEastAsia" w:hAnsiTheme="minorHAnsi" w:cstheme="minorBidi"/>
            <w:smallCaps w:val="0"/>
            <w:noProof/>
            <w:sz w:val="22"/>
            <w:szCs w:val="22"/>
            <w:lang w:val="en-US" w:eastAsia="en-US"/>
          </w:rPr>
          <w:tab/>
        </w:r>
        <w:r w:rsidRPr="003A28C8">
          <w:rPr>
            <w:rStyle w:val="Hyperlnk"/>
            <w:noProof/>
          </w:rPr>
          <w:t>Plantmaterial</w:t>
        </w:r>
        <w:r>
          <w:rPr>
            <w:noProof/>
            <w:webHidden/>
          </w:rPr>
          <w:tab/>
        </w:r>
        <w:r>
          <w:rPr>
            <w:noProof/>
            <w:webHidden/>
          </w:rPr>
          <w:fldChar w:fldCharType="begin"/>
        </w:r>
        <w:r>
          <w:rPr>
            <w:noProof/>
            <w:webHidden/>
          </w:rPr>
          <w:instrText xml:space="preserve"> PAGEREF _Toc68038696 \h </w:instrText>
        </w:r>
        <w:r>
          <w:rPr>
            <w:noProof/>
            <w:webHidden/>
          </w:rPr>
        </w:r>
        <w:r>
          <w:rPr>
            <w:noProof/>
            <w:webHidden/>
          </w:rPr>
          <w:fldChar w:fldCharType="separate"/>
        </w:r>
        <w:r>
          <w:rPr>
            <w:noProof/>
            <w:webHidden/>
          </w:rPr>
          <w:t>8</w:t>
        </w:r>
        <w:r>
          <w:rPr>
            <w:noProof/>
            <w:webHidden/>
          </w:rPr>
          <w:fldChar w:fldCharType="end"/>
        </w:r>
      </w:hyperlink>
    </w:p>
    <w:p w14:paraId="107EBD41" w14:textId="21C9E545" w:rsidR="005E3925" w:rsidRDefault="005E3925">
      <w:pPr>
        <w:pStyle w:val="Innehll2"/>
        <w:tabs>
          <w:tab w:val="left" w:pos="960"/>
          <w:tab w:val="right" w:leader="dot" w:pos="9062"/>
        </w:tabs>
        <w:rPr>
          <w:rFonts w:asciiTheme="minorHAnsi" w:eastAsiaTheme="minorEastAsia" w:hAnsiTheme="minorHAnsi" w:cstheme="minorBidi"/>
          <w:smallCaps w:val="0"/>
          <w:noProof/>
          <w:sz w:val="22"/>
          <w:szCs w:val="22"/>
          <w:lang w:val="en-US" w:eastAsia="en-US"/>
        </w:rPr>
      </w:pPr>
      <w:hyperlink w:anchor="_Toc68038697" w:history="1">
        <w:r w:rsidRPr="003A28C8">
          <w:rPr>
            <w:rStyle w:val="Hyperlnk"/>
            <w:noProof/>
          </w:rPr>
          <w:t>2.10</w:t>
        </w:r>
        <w:r>
          <w:rPr>
            <w:rFonts w:asciiTheme="minorHAnsi" w:eastAsiaTheme="minorEastAsia" w:hAnsiTheme="minorHAnsi" w:cstheme="minorBidi"/>
            <w:smallCaps w:val="0"/>
            <w:noProof/>
            <w:sz w:val="22"/>
            <w:szCs w:val="22"/>
            <w:lang w:val="en-US" w:eastAsia="en-US"/>
          </w:rPr>
          <w:tab/>
        </w:r>
        <w:r w:rsidRPr="003A28C8">
          <w:rPr>
            <w:rStyle w:val="Hyperlnk"/>
            <w:noProof/>
          </w:rPr>
          <w:t>Distribution av plantmaterial</w:t>
        </w:r>
        <w:r>
          <w:rPr>
            <w:noProof/>
            <w:webHidden/>
          </w:rPr>
          <w:tab/>
        </w:r>
        <w:r>
          <w:rPr>
            <w:noProof/>
            <w:webHidden/>
          </w:rPr>
          <w:fldChar w:fldCharType="begin"/>
        </w:r>
        <w:r>
          <w:rPr>
            <w:noProof/>
            <w:webHidden/>
          </w:rPr>
          <w:instrText xml:space="preserve"> PAGEREF _Toc68038697 \h </w:instrText>
        </w:r>
        <w:r>
          <w:rPr>
            <w:noProof/>
            <w:webHidden/>
          </w:rPr>
        </w:r>
        <w:r>
          <w:rPr>
            <w:noProof/>
            <w:webHidden/>
          </w:rPr>
          <w:fldChar w:fldCharType="separate"/>
        </w:r>
        <w:r>
          <w:rPr>
            <w:noProof/>
            <w:webHidden/>
          </w:rPr>
          <w:t>8</w:t>
        </w:r>
        <w:r>
          <w:rPr>
            <w:noProof/>
            <w:webHidden/>
          </w:rPr>
          <w:fldChar w:fldCharType="end"/>
        </w:r>
      </w:hyperlink>
    </w:p>
    <w:p w14:paraId="692F2A6C" w14:textId="773E3AB4" w:rsidR="005E3925" w:rsidRDefault="005E3925">
      <w:pPr>
        <w:pStyle w:val="Innehll2"/>
        <w:tabs>
          <w:tab w:val="left" w:pos="960"/>
          <w:tab w:val="right" w:leader="dot" w:pos="9062"/>
        </w:tabs>
        <w:rPr>
          <w:rFonts w:asciiTheme="minorHAnsi" w:eastAsiaTheme="minorEastAsia" w:hAnsiTheme="minorHAnsi" w:cstheme="minorBidi"/>
          <w:smallCaps w:val="0"/>
          <w:noProof/>
          <w:sz w:val="22"/>
          <w:szCs w:val="22"/>
          <w:lang w:val="en-US" w:eastAsia="en-US"/>
        </w:rPr>
      </w:pPr>
      <w:hyperlink w:anchor="_Toc68038698" w:history="1">
        <w:r w:rsidRPr="003A28C8">
          <w:rPr>
            <w:rStyle w:val="Hyperlnk"/>
            <w:noProof/>
          </w:rPr>
          <w:t>2.11</w:t>
        </w:r>
        <w:r>
          <w:rPr>
            <w:rFonts w:asciiTheme="minorHAnsi" w:eastAsiaTheme="minorEastAsia" w:hAnsiTheme="minorHAnsi" w:cstheme="minorBidi"/>
            <w:smallCaps w:val="0"/>
            <w:noProof/>
            <w:sz w:val="22"/>
            <w:szCs w:val="22"/>
            <w:lang w:val="en-US" w:eastAsia="en-US"/>
          </w:rPr>
          <w:tab/>
        </w:r>
        <w:r w:rsidRPr="003A28C8">
          <w:rPr>
            <w:rStyle w:val="Hyperlnk"/>
            <w:noProof/>
          </w:rPr>
          <w:t>Plantvård</w:t>
        </w:r>
        <w:r>
          <w:rPr>
            <w:noProof/>
            <w:webHidden/>
          </w:rPr>
          <w:tab/>
        </w:r>
        <w:r>
          <w:rPr>
            <w:noProof/>
            <w:webHidden/>
          </w:rPr>
          <w:fldChar w:fldCharType="begin"/>
        </w:r>
        <w:r>
          <w:rPr>
            <w:noProof/>
            <w:webHidden/>
          </w:rPr>
          <w:instrText xml:space="preserve"> PAGEREF _Toc68038698 \h </w:instrText>
        </w:r>
        <w:r>
          <w:rPr>
            <w:noProof/>
            <w:webHidden/>
          </w:rPr>
        </w:r>
        <w:r>
          <w:rPr>
            <w:noProof/>
            <w:webHidden/>
          </w:rPr>
          <w:fldChar w:fldCharType="separate"/>
        </w:r>
        <w:r>
          <w:rPr>
            <w:noProof/>
            <w:webHidden/>
          </w:rPr>
          <w:t>8</w:t>
        </w:r>
        <w:r>
          <w:rPr>
            <w:noProof/>
            <w:webHidden/>
          </w:rPr>
          <w:fldChar w:fldCharType="end"/>
        </w:r>
      </w:hyperlink>
    </w:p>
    <w:p w14:paraId="517B59D5" w14:textId="58EA7F33" w:rsidR="005E3925" w:rsidRDefault="005E3925">
      <w:pPr>
        <w:pStyle w:val="Innehll2"/>
        <w:tabs>
          <w:tab w:val="left" w:pos="960"/>
          <w:tab w:val="right" w:leader="dot" w:pos="9062"/>
        </w:tabs>
        <w:rPr>
          <w:rFonts w:asciiTheme="minorHAnsi" w:eastAsiaTheme="minorEastAsia" w:hAnsiTheme="minorHAnsi" w:cstheme="minorBidi"/>
          <w:smallCaps w:val="0"/>
          <w:noProof/>
          <w:sz w:val="22"/>
          <w:szCs w:val="22"/>
          <w:lang w:val="en-US" w:eastAsia="en-US"/>
        </w:rPr>
      </w:pPr>
      <w:hyperlink w:anchor="_Toc68038699" w:history="1">
        <w:r w:rsidRPr="003A28C8">
          <w:rPr>
            <w:rStyle w:val="Hyperlnk"/>
            <w:noProof/>
          </w:rPr>
          <w:t>2.12</w:t>
        </w:r>
        <w:r>
          <w:rPr>
            <w:rFonts w:asciiTheme="minorHAnsi" w:eastAsiaTheme="minorEastAsia" w:hAnsiTheme="minorHAnsi" w:cstheme="minorBidi"/>
            <w:smallCaps w:val="0"/>
            <w:noProof/>
            <w:sz w:val="22"/>
            <w:szCs w:val="22"/>
            <w:lang w:val="en-US" w:eastAsia="en-US"/>
          </w:rPr>
          <w:tab/>
        </w:r>
        <w:r w:rsidRPr="003A28C8">
          <w:rPr>
            <w:rStyle w:val="Hyperlnk"/>
            <w:noProof/>
          </w:rPr>
          <w:t>Snytbaggeskydd</w:t>
        </w:r>
        <w:r>
          <w:rPr>
            <w:noProof/>
            <w:webHidden/>
          </w:rPr>
          <w:tab/>
        </w:r>
        <w:r>
          <w:rPr>
            <w:noProof/>
            <w:webHidden/>
          </w:rPr>
          <w:fldChar w:fldCharType="begin"/>
        </w:r>
        <w:r>
          <w:rPr>
            <w:noProof/>
            <w:webHidden/>
          </w:rPr>
          <w:instrText xml:space="preserve"> PAGEREF _Toc68038699 \h </w:instrText>
        </w:r>
        <w:r>
          <w:rPr>
            <w:noProof/>
            <w:webHidden/>
          </w:rPr>
        </w:r>
        <w:r>
          <w:rPr>
            <w:noProof/>
            <w:webHidden/>
          </w:rPr>
          <w:fldChar w:fldCharType="separate"/>
        </w:r>
        <w:r>
          <w:rPr>
            <w:noProof/>
            <w:webHidden/>
          </w:rPr>
          <w:t>8</w:t>
        </w:r>
        <w:r>
          <w:rPr>
            <w:noProof/>
            <w:webHidden/>
          </w:rPr>
          <w:fldChar w:fldCharType="end"/>
        </w:r>
      </w:hyperlink>
    </w:p>
    <w:p w14:paraId="0432301A" w14:textId="1F5540A6" w:rsidR="005E3925" w:rsidRDefault="005E3925">
      <w:pPr>
        <w:pStyle w:val="Innehll2"/>
        <w:tabs>
          <w:tab w:val="left" w:pos="960"/>
          <w:tab w:val="right" w:leader="dot" w:pos="9062"/>
        </w:tabs>
        <w:rPr>
          <w:rFonts w:asciiTheme="minorHAnsi" w:eastAsiaTheme="minorEastAsia" w:hAnsiTheme="minorHAnsi" w:cstheme="minorBidi"/>
          <w:smallCaps w:val="0"/>
          <w:noProof/>
          <w:sz w:val="22"/>
          <w:szCs w:val="22"/>
          <w:lang w:val="en-US" w:eastAsia="en-US"/>
        </w:rPr>
      </w:pPr>
      <w:hyperlink w:anchor="_Toc68038700" w:history="1">
        <w:r w:rsidRPr="003A28C8">
          <w:rPr>
            <w:rStyle w:val="Hyperlnk"/>
            <w:noProof/>
          </w:rPr>
          <w:t>2.13</w:t>
        </w:r>
        <w:r>
          <w:rPr>
            <w:rFonts w:asciiTheme="minorHAnsi" w:eastAsiaTheme="minorEastAsia" w:hAnsiTheme="minorHAnsi" w:cstheme="minorBidi"/>
            <w:smallCaps w:val="0"/>
            <w:noProof/>
            <w:sz w:val="22"/>
            <w:szCs w:val="22"/>
            <w:lang w:val="en-US" w:eastAsia="en-US"/>
          </w:rPr>
          <w:tab/>
        </w:r>
        <w:r w:rsidRPr="003A28C8">
          <w:rPr>
            <w:rStyle w:val="Hyperlnk"/>
            <w:noProof/>
          </w:rPr>
          <w:t>Uppställningsplats kojor</w:t>
        </w:r>
        <w:r>
          <w:rPr>
            <w:noProof/>
            <w:webHidden/>
          </w:rPr>
          <w:tab/>
        </w:r>
        <w:r>
          <w:rPr>
            <w:noProof/>
            <w:webHidden/>
          </w:rPr>
          <w:fldChar w:fldCharType="begin"/>
        </w:r>
        <w:r>
          <w:rPr>
            <w:noProof/>
            <w:webHidden/>
          </w:rPr>
          <w:instrText xml:space="preserve"> PAGEREF _Toc68038700 \h </w:instrText>
        </w:r>
        <w:r>
          <w:rPr>
            <w:noProof/>
            <w:webHidden/>
          </w:rPr>
        </w:r>
        <w:r>
          <w:rPr>
            <w:noProof/>
            <w:webHidden/>
          </w:rPr>
          <w:fldChar w:fldCharType="separate"/>
        </w:r>
        <w:r>
          <w:rPr>
            <w:noProof/>
            <w:webHidden/>
          </w:rPr>
          <w:t>9</w:t>
        </w:r>
        <w:r>
          <w:rPr>
            <w:noProof/>
            <w:webHidden/>
          </w:rPr>
          <w:fldChar w:fldCharType="end"/>
        </w:r>
      </w:hyperlink>
    </w:p>
    <w:p w14:paraId="146C0241" w14:textId="1172C1AC" w:rsidR="005E3925" w:rsidRDefault="005E3925">
      <w:pPr>
        <w:pStyle w:val="Innehll2"/>
        <w:tabs>
          <w:tab w:val="left" w:pos="960"/>
          <w:tab w:val="right" w:leader="dot" w:pos="9062"/>
        </w:tabs>
        <w:rPr>
          <w:rFonts w:asciiTheme="minorHAnsi" w:eastAsiaTheme="minorEastAsia" w:hAnsiTheme="minorHAnsi" w:cstheme="minorBidi"/>
          <w:smallCaps w:val="0"/>
          <w:noProof/>
          <w:sz w:val="22"/>
          <w:szCs w:val="22"/>
          <w:lang w:val="en-US" w:eastAsia="en-US"/>
        </w:rPr>
      </w:pPr>
      <w:hyperlink w:anchor="_Toc68038701" w:history="1">
        <w:r w:rsidRPr="003A28C8">
          <w:rPr>
            <w:rStyle w:val="Hyperlnk"/>
            <w:noProof/>
          </w:rPr>
          <w:t>2.14</w:t>
        </w:r>
        <w:r>
          <w:rPr>
            <w:rFonts w:asciiTheme="minorHAnsi" w:eastAsiaTheme="minorEastAsia" w:hAnsiTheme="minorHAnsi" w:cstheme="minorBidi"/>
            <w:smallCaps w:val="0"/>
            <w:noProof/>
            <w:sz w:val="22"/>
            <w:szCs w:val="22"/>
            <w:lang w:val="en-US" w:eastAsia="en-US"/>
          </w:rPr>
          <w:tab/>
        </w:r>
        <w:r w:rsidRPr="003A28C8">
          <w:rPr>
            <w:rStyle w:val="Hyperlnk"/>
            <w:noProof/>
          </w:rPr>
          <w:t>Övriga manuella arbeten</w:t>
        </w:r>
        <w:r>
          <w:rPr>
            <w:noProof/>
            <w:webHidden/>
          </w:rPr>
          <w:tab/>
        </w:r>
        <w:r>
          <w:rPr>
            <w:noProof/>
            <w:webHidden/>
          </w:rPr>
          <w:fldChar w:fldCharType="begin"/>
        </w:r>
        <w:r>
          <w:rPr>
            <w:noProof/>
            <w:webHidden/>
          </w:rPr>
          <w:instrText xml:space="preserve"> PAGEREF _Toc68038701 \h </w:instrText>
        </w:r>
        <w:r>
          <w:rPr>
            <w:noProof/>
            <w:webHidden/>
          </w:rPr>
        </w:r>
        <w:r>
          <w:rPr>
            <w:noProof/>
            <w:webHidden/>
          </w:rPr>
          <w:fldChar w:fldCharType="separate"/>
        </w:r>
        <w:r>
          <w:rPr>
            <w:noProof/>
            <w:webHidden/>
          </w:rPr>
          <w:t>9</w:t>
        </w:r>
        <w:r>
          <w:rPr>
            <w:noProof/>
            <w:webHidden/>
          </w:rPr>
          <w:fldChar w:fldCharType="end"/>
        </w:r>
      </w:hyperlink>
    </w:p>
    <w:p w14:paraId="0E9F42EB" w14:textId="36A9AC16" w:rsidR="005E3925" w:rsidRDefault="005E3925">
      <w:pPr>
        <w:pStyle w:val="Innehll2"/>
        <w:tabs>
          <w:tab w:val="left" w:pos="960"/>
          <w:tab w:val="right" w:leader="dot" w:pos="9062"/>
        </w:tabs>
        <w:rPr>
          <w:rFonts w:asciiTheme="minorHAnsi" w:eastAsiaTheme="minorEastAsia" w:hAnsiTheme="minorHAnsi" w:cstheme="minorBidi"/>
          <w:smallCaps w:val="0"/>
          <w:noProof/>
          <w:sz w:val="22"/>
          <w:szCs w:val="22"/>
          <w:lang w:val="en-US" w:eastAsia="en-US"/>
        </w:rPr>
      </w:pPr>
      <w:hyperlink w:anchor="_Toc68038702" w:history="1">
        <w:r w:rsidRPr="003A28C8">
          <w:rPr>
            <w:rStyle w:val="Hyperlnk"/>
            <w:noProof/>
          </w:rPr>
          <w:t>2.15</w:t>
        </w:r>
        <w:r>
          <w:rPr>
            <w:rFonts w:asciiTheme="minorHAnsi" w:eastAsiaTheme="minorEastAsia" w:hAnsiTheme="minorHAnsi" w:cstheme="minorBidi"/>
            <w:smallCaps w:val="0"/>
            <w:noProof/>
            <w:sz w:val="22"/>
            <w:szCs w:val="22"/>
            <w:lang w:val="en-US" w:eastAsia="en-US"/>
          </w:rPr>
          <w:tab/>
        </w:r>
        <w:r w:rsidRPr="003A28C8">
          <w:rPr>
            <w:rStyle w:val="Hyperlnk"/>
            <w:noProof/>
          </w:rPr>
          <w:t>Natur- och kulturvärden</w:t>
        </w:r>
        <w:r>
          <w:rPr>
            <w:noProof/>
            <w:webHidden/>
          </w:rPr>
          <w:tab/>
        </w:r>
        <w:r>
          <w:rPr>
            <w:noProof/>
            <w:webHidden/>
          </w:rPr>
          <w:fldChar w:fldCharType="begin"/>
        </w:r>
        <w:r>
          <w:rPr>
            <w:noProof/>
            <w:webHidden/>
          </w:rPr>
          <w:instrText xml:space="preserve"> PAGEREF _Toc68038702 \h </w:instrText>
        </w:r>
        <w:r>
          <w:rPr>
            <w:noProof/>
            <w:webHidden/>
          </w:rPr>
        </w:r>
        <w:r>
          <w:rPr>
            <w:noProof/>
            <w:webHidden/>
          </w:rPr>
          <w:fldChar w:fldCharType="separate"/>
        </w:r>
        <w:r>
          <w:rPr>
            <w:noProof/>
            <w:webHidden/>
          </w:rPr>
          <w:t>9</w:t>
        </w:r>
        <w:r>
          <w:rPr>
            <w:noProof/>
            <w:webHidden/>
          </w:rPr>
          <w:fldChar w:fldCharType="end"/>
        </w:r>
      </w:hyperlink>
    </w:p>
    <w:p w14:paraId="0ED6F9E8" w14:textId="19E137CA" w:rsidR="005E3925" w:rsidRDefault="005E3925">
      <w:pPr>
        <w:pStyle w:val="Innehll2"/>
        <w:tabs>
          <w:tab w:val="left" w:pos="960"/>
          <w:tab w:val="right" w:leader="dot" w:pos="9062"/>
        </w:tabs>
        <w:rPr>
          <w:rFonts w:asciiTheme="minorHAnsi" w:eastAsiaTheme="minorEastAsia" w:hAnsiTheme="minorHAnsi" w:cstheme="minorBidi"/>
          <w:smallCaps w:val="0"/>
          <w:noProof/>
          <w:sz w:val="22"/>
          <w:szCs w:val="22"/>
          <w:lang w:val="en-US" w:eastAsia="en-US"/>
        </w:rPr>
      </w:pPr>
      <w:hyperlink w:anchor="_Toc68038703" w:history="1">
        <w:r w:rsidRPr="003A28C8">
          <w:rPr>
            <w:rStyle w:val="Hyperlnk"/>
            <w:noProof/>
          </w:rPr>
          <w:t>2.16</w:t>
        </w:r>
        <w:r>
          <w:rPr>
            <w:rFonts w:asciiTheme="minorHAnsi" w:eastAsiaTheme="minorEastAsia" w:hAnsiTheme="minorHAnsi" w:cstheme="minorBidi"/>
            <w:smallCaps w:val="0"/>
            <w:noProof/>
            <w:sz w:val="22"/>
            <w:szCs w:val="22"/>
            <w:lang w:val="en-US" w:eastAsia="en-US"/>
          </w:rPr>
          <w:tab/>
        </w:r>
        <w:r w:rsidRPr="003A28C8">
          <w:rPr>
            <w:rStyle w:val="Hyperlnk"/>
            <w:noProof/>
          </w:rPr>
          <w:t>Städning</w:t>
        </w:r>
        <w:r>
          <w:rPr>
            <w:noProof/>
            <w:webHidden/>
          </w:rPr>
          <w:tab/>
        </w:r>
        <w:r>
          <w:rPr>
            <w:noProof/>
            <w:webHidden/>
          </w:rPr>
          <w:fldChar w:fldCharType="begin"/>
        </w:r>
        <w:r>
          <w:rPr>
            <w:noProof/>
            <w:webHidden/>
          </w:rPr>
          <w:instrText xml:space="preserve"> PAGEREF _Toc68038703 \h </w:instrText>
        </w:r>
        <w:r>
          <w:rPr>
            <w:noProof/>
            <w:webHidden/>
          </w:rPr>
        </w:r>
        <w:r>
          <w:rPr>
            <w:noProof/>
            <w:webHidden/>
          </w:rPr>
          <w:fldChar w:fldCharType="separate"/>
        </w:r>
        <w:r>
          <w:rPr>
            <w:noProof/>
            <w:webHidden/>
          </w:rPr>
          <w:t>9</w:t>
        </w:r>
        <w:r>
          <w:rPr>
            <w:noProof/>
            <w:webHidden/>
          </w:rPr>
          <w:fldChar w:fldCharType="end"/>
        </w:r>
      </w:hyperlink>
    </w:p>
    <w:p w14:paraId="683DE629" w14:textId="6DA28148" w:rsidR="005E3925" w:rsidRDefault="005E3925">
      <w:pPr>
        <w:pStyle w:val="Innehll2"/>
        <w:tabs>
          <w:tab w:val="left" w:pos="960"/>
          <w:tab w:val="right" w:leader="dot" w:pos="9062"/>
        </w:tabs>
        <w:rPr>
          <w:rFonts w:asciiTheme="minorHAnsi" w:eastAsiaTheme="minorEastAsia" w:hAnsiTheme="minorHAnsi" w:cstheme="minorBidi"/>
          <w:smallCaps w:val="0"/>
          <w:noProof/>
          <w:sz w:val="22"/>
          <w:szCs w:val="22"/>
          <w:lang w:val="en-US" w:eastAsia="en-US"/>
        </w:rPr>
      </w:pPr>
      <w:hyperlink w:anchor="_Toc68038704" w:history="1">
        <w:r w:rsidRPr="003A28C8">
          <w:rPr>
            <w:rStyle w:val="Hyperlnk"/>
            <w:noProof/>
          </w:rPr>
          <w:t>2.17</w:t>
        </w:r>
        <w:r>
          <w:rPr>
            <w:rFonts w:asciiTheme="minorHAnsi" w:eastAsiaTheme="minorEastAsia" w:hAnsiTheme="minorHAnsi" w:cstheme="minorBidi"/>
            <w:smallCaps w:val="0"/>
            <w:noProof/>
            <w:sz w:val="22"/>
            <w:szCs w:val="22"/>
            <w:lang w:val="en-US" w:eastAsia="en-US"/>
          </w:rPr>
          <w:tab/>
        </w:r>
        <w:r w:rsidRPr="003A28C8">
          <w:rPr>
            <w:rStyle w:val="Hyperlnk"/>
            <w:noProof/>
          </w:rPr>
          <w:t>Arbete vid väg</w:t>
        </w:r>
        <w:r>
          <w:rPr>
            <w:noProof/>
            <w:webHidden/>
          </w:rPr>
          <w:tab/>
        </w:r>
        <w:r>
          <w:rPr>
            <w:noProof/>
            <w:webHidden/>
          </w:rPr>
          <w:fldChar w:fldCharType="begin"/>
        </w:r>
        <w:r>
          <w:rPr>
            <w:noProof/>
            <w:webHidden/>
          </w:rPr>
          <w:instrText xml:space="preserve"> PAGEREF _Toc68038704 \h </w:instrText>
        </w:r>
        <w:r>
          <w:rPr>
            <w:noProof/>
            <w:webHidden/>
          </w:rPr>
        </w:r>
        <w:r>
          <w:rPr>
            <w:noProof/>
            <w:webHidden/>
          </w:rPr>
          <w:fldChar w:fldCharType="separate"/>
        </w:r>
        <w:r>
          <w:rPr>
            <w:noProof/>
            <w:webHidden/>
          </w:rPr>
          <w:t>10</w:t>
        </w:r>
        <w:r>
          <w:rPr>
            <w:noProof/>
            <w:webHidden/>
          </w:rPr>
          <w:fldChar w:fldCharType="end"/>
        </w:r>
      </w:hyperlink>
    </w:p>
    <w:p w14:paraId="29B3AB88" w14:textId="4EE5DC87" w:rsidR="005E3925" w:rsidRDefault="005E3925">
      <w:pPr>
        <w:pStyle w:val="Innehll2"/>
        <w:tabs>
          <w:tab w:val="left" w:pos="960"/>
          <w:tab w:val="right" w:leader="dot" w:pos="9062"/>
        </w:tabs>
        <w:rPr>
          <w:rFonts w:asciiTheme="minorHAnsi" w:eastAsiaTheme="minorEastAsia" w:hAnsiTheme="minorHAnsi" w:cstheme="minorBidi"/>
          <w:smallCaps w:val="0"/>
          <w:noProof/>
          <w:sz w:val="22"/>
          <w:szCs w:val="22"/>
          <w:lang w:val="en-US" w:eastAsia="en-US"/>
        </w:rPr>
      </w:pPr>
      <w:hyperlink w:anchor="_Toc68038705" w:history="1">
        <w:r w:rsidRPr="003A28C8">
          <w:rPr>
            <w:rStyle w:val="Hyperlnk"/>
            <w:noProof/>
          </w:rPr>
          <w:t>2.18</w:t>
        </w:r>
        <w:r>
          <w:rPr>
            <w:rFonts w:asciiTheme="minorHAnsi" w:eastAsiaTheme="minorEastAsia" w:hAnsiTheme="minorHAnsi" w:cstheme="minorBidi"/>
            <w:smallCaps w:val="0"/>
            <w:noProof/>
            <w:sz w:val="22"/>
            <w:szCs w:val="22"/>
            <w:lang w:val="en-US" w:eastAsia="en-US"/>
          </w:rPr>
          <w:tab/>
        </w:r>
        <w:r w:rsidRPr="003A28C8">
          <w:rPr>
            <w:rStyle w:val="Hyperlnk"/>
            <w:noProof/>
          </w:rPr>
          <w:t>Arbete ino</w:t>
        </w:r>
        <w:r w:rsidRPr="003A28C8">
          <w:rPr>
            <w:rStyle w:val="Hyperlnk"/>
            <w:noProof/>
          </w:rPr>
          <w:t>m</w:t>
        </w:r>
        <w:r w:rsidRPr="003A28C8">
          <w:rPr>
            <w:rStyle w:val="Hyperlnk"/>
            <w:noProof/>
          </w:rPr>
          <w:t xml:space="preserve"> vattentäktsområde</w:t>
        </w:r>
        <w:r>
          <w:rPr>
            <w:noProof/>
            <w:webHidden/>
          </w:rPr>
          <w:tab/>
        </w:r>
        <w:r>
          <w:rPr>
            <w:noProof/>
            <w:webHidden/>
          </w:rPr>
          <w:fldChar w:fldCharType="begin"/>
        </w:r>
        <w:r>
          <w:rPr>
            <w:noProof/>
            <w:webHidden/>
          </w:rPr>
          <w:instrText xml:space="preserve"> PAGEREF _Toc68038705 \h </w:instrText>
        </w:r>
        <w:r>
          <w:rPr>
            <w:noProof/>
            <w:webHidden/>
          </w:rPr>
        </w:r>
        <w:r>
          <w:rPr>
            <w:noProof/>
            <w:webHidden/>
          </w:rPr>
          <w:fldChar w:fldCharType="separate"/>
        </w:r>
        <w:r>
          <w:rPr>
            <w:noProof/>
            <w:webHidden/>
          </w:rPr>
          <w:t>10</w:t>
        </w:r>
        <w:r>
          <w:rPr>
            <w:noProof/>
            <w:webHidden/>
          </w:rPr>
          <w:fldChar w:fldCharType="end"/>
        </w:r>
      </w:hyperlink>
    </w:p>
    <w:p w14:paraId="6CC844D0" w14:textId="563B867B" w:rsidR="005E3925" w:rsidRDefault="005E3925">
      <w:pPr>
        <w:pStyle w:val="Innehll2"/>
        <w:tabs>
          <w:tab w:val="left" w:pos="960"/>
          <w:tab w:val="right" w:leader="dot" w:pos="9062"/>
        </w:tabs>
        <w:rPr>
          <w:rFonts w:asciiTheme="minorHAnsi" w:eastAsiaTheme="minorEastAsia" w:hAnsiTheme="minorHAnsi" w:cstheme="minorBidi"/>
          <w:smallCaps w:val="0"/>
          <w:noProof/>
          <w:sz w:val="22"/>
          <w:szCs w:val="22"/>
          <w:lang w:val="en-US" w:eastAsia="en-US"/>
        </w:rPr>
      </w:pPr>
      <w:hyperlink w:anchor="_Toc68038706" w:history="1">
        <w:r w:rsidRPr="003A28C8">
          <w:rPr>
            <w:rStyle w:val="Hyperlnk"/>
            <w:noProof/>
          </w:rPr>
          <w:t>2.19</w:t>
        </w:r>
        <w:r>
          <w:rPr>
            <w:rFonts w:asciiTheme="minorHAnsi" w:eastAsiaTheme="minorEastAsia" w:hAnsiTheme="minorHAnsi" w:cstheme="minorBidi"/>
            <w:smallCaps w:val="0"/>
            <w:noProof/>
            <w:sz w:val="22"/>
            <w:szCs w:val="22"/>
            <w:lang w:val="en-US" w:eastAsia="en-US"/>
          </w:rPr>
          <w:tab/>
        </w:r>
        <w:r w:rsidRPr="003A28C8">
          <w:rPr>
            <w:rStyle w:val="Hyperlnk"/>
            <w:noProof/>
          </w:rPr>
          <w:t>Arbete på extremtrakt</w:t>
        </w:r>
        <w:r>
          <w:rPr>
            <w:noProof/>
            <w:webHidden/>
          </w:rPr>
          <w:tab/>
        </w:r>
        <w:r>
          <w:rPr>
            <w:noProof/>
            <w:webHidden/>
          </w:rPr>
          <w:fldChar w:fldCharType="begin"/>
        </w:r>
        <w:r>
          <w:rPr>
            <w:noProof/>
            <w:webHidden/>
          </w:rPr>
          <w:instrText xml:space="preserve"> PAGEREF _Toc68038706 \h </w:instrText>
        </w:r>
        <w:r>
          <w:rPr>
            <w:noProof/>
            <w:webHidden/>
          </w:rPr>
        </w:r>
        <w:r>
          <w:rPr>
            <w:noProof/>
            <w:webHidden/>
          </w:rPr>
          <w:fldChar w:fldCharType="separate"/>
        </w:r>
        <w:r>
          <w:rPr>
            <w:noProof/>
            <w:webHidden/>
          </w:rPr>
          <w:t>10</w:t>
        </w:r>
        <w:r>
          <w:rPr>
            <w:noProof/>
            <w:webHidden/>
          </w:rPr>
          <w:fldChar w:fldCharType="end"/>
        </w:r>
      </w:hyperlink>
    </w:p>
    <w:p w14:paraId="5A04D98B" w14:textId="506FA740" w:rsidR="005E3925" w:rsidRDefault="005E3925">
      <w:pPr>
        <w:pStyle w:val="Innehll2"/>
        <w:tabs>
          <w:tab w:val="left" w:pos="960"/>
          <w:tab w:val="right" w:leader="dot" w:pos="9062"/>
        </w:tabs>
        <w:rPr>
          <w:rFonts w:asciiTheme="minorHAnsi" w:eastAsiaTheme="minorEastAsia" w:hAnsiTheme="minorHAnsi" w:cstheme="minorBidi"/>
          <w:smallCaps w:val="0"/>
          <w:noProof/>
          <w:sz w:val="22"/>
          <w:szCs w:val="22"/>
          <w:lang w:val="en-US" w:eastAsia="en-US"/>
        </w:rPr>
      </w:pPr>
      <w:hyperlink w:anchor="_Toc68038707" w:history="1">
        <w:r w:rsidRPr="003A28C8">
          <w:rPr>
            <w:rStyle w:val="Hyperlnk"/>
            <w:noProof/>
          </w:rPr>
          <w:t>2.20</w:t>
        </w:r>
        <w:r>
          <w:rPr>
            <w:rFonts w:asciiTheme="minorHAnsi" w:eastAsiaTheme="minorEastAsia" w:hAnsiTheme="minorHAnsi" w:cstheme="minorBidi"/>
            <w:smallCaps w:val="0"/>
            <w:noProof/>
            <w:sz w:val="22"/>
            <w:szCs w:val="22"/>
            <w:lang w:val="en-US" w:eastAsia="en-US"/>
          </w:rPr>
          <w:tab/>
        </w:r>
        <w:r w:rsidRPr="003A28C8">
          <w:rPr>
            <w:rStyle w:val="Hyperlnk"/>
            <w:noProof/>
          </w:rPr>
          <w:t>Övriga arbeten</w:t>
        </w:r>
        <w:r>
          <w:rPr>
            <w:noProof/>
            <w:webHidden/>
          </w:rPr>
          <w:tab/>
        </w:r>
        <w:r>
          <w:rPr>
            <w:noProof/>
            <w:webHidden/>
          </w:rPr>
          <w:fldChar w:fldCharType="begin"/>
        </w:r>
        <w:r>
          <w:rPr>
            <w:noProof/>
            <w:webHidden/>
          </w:rPr>
          <w:instrText xml:space="preserve"> PAGEREF _Toc68038707 \h </w:instrText>
        </w:r>
        <w:r>
          <w:rPr>
            <w:noProof/>
            <w:webHidden/>
          </w:rPr>
        </w:r>
        <w:r>
          <w:rPr>
            <w:noProof/>
            <w:webHidden/>
          </w:rPr>
          <w:fldChar w:fldCharType="separate"/>
        </w:r>
        <w:r>
          <w:rPr>
            <w:noProof/>
            <w:webHidden/>
          </w:rPr>
          <w:t>10</w:t>
        </w:r>
        <w:r>
          <w:rPr>
            <w:noProof/>
            <w:webHidden/>
          </w:rPr>
          <w:fldChar w:fldCharType="end"/>
        </w:r>
      </w:hyperlink>
    </w:p>
    <w:p w14:paraId="071A9E9D" w14:textId="5DC9E17B" w:rsidR="005E3925" w:rsidRDefault="005E3925">
      <w:pPr>
        <w:pStyle w:val="Innehll1"/>
        <w:tabs>
          <w:tab w:val="left" w:pos="480"/>
          <w:tab w:val="right" w:leader="dot" w:pos="9062"/>
        </w:tabs>
        <w:rPr>
          <w:rFonts w:asciiTheme="minorHAnsi" w:eastAsiaTheme="minorEastAsia" w:hAnsiTheme="minorHAnsi" w:cstheme="minorBidi"/>
          <w:b w:val="0"/>
          <w:bCs w:val="0"/>
          <w:caps w:val="0"/>
          <w:noProof/>
          <w:sz w:val="22"/>
          <w:szCs w:val="22"/>
          <w:lang w:val="en-US" w:eastAsia="en-US"/>
        </w:rPr>
      </w:pPr>
      <w:hyperlink w:anchor="_Toc68038708" w:history="1">
        <w:r w:rsidRPr="003A28C8">
          <w:rPr>
            <w:rStyle w:val="Hyperlnk"/>
            <w:noProof/>
          </w:rPr>
          <w:t>3</w:t>
        </w:r>
        <w:r>
          <w:rPr>
            <w:rFonts w:asciiTheme="minorHAnsi" w:eastAsiaTheme="minorEastAsia" w:hAnsiTheme="minorHAnsi" w:cstheme="minorBidi"/>
            <w:b w:val="0"/>
            <w:bCs w:val="0"/>
            <w:caps w:val="0"/>
            <w:noProof/>
            <w:sz w:val="22"/>
            <w:szCs w:val="22"/>
            <w:lang w:val="en-US" w:eastAsia="en-US"/>
          </w:rPr>
          <w:tab/>
        </w:r>
        <w:r w:rsidRPr="003A28C8">
          <w:rPr>
            <w:rStyle w:val="Hyperlnk"/>
            <w:noProof/>
          </w:rPr>
          <w:t>Utrustning</w:t>
        </w:r>
        <w:r>
          <w:rPr>
            <w:noProof/>
            <w:webHidden/>
          </w:rPr>
          <w:tab/>
        </w:r>
        <w:r>
          <w:rPr>
            <w:noProof/>
            <w:webHidden/>
          </w:rPr>
          <w:fldChar w:fldCharType="begin"/>
        </w:r>
        <w:r>
          <w:rPr>
            <w:noProof/>
            <w:webHidden/>
          </w:rPr>
          <w:instrText xml:space="preserve"> PAGEREF _Toc68038708 \h </w:instrText>
        </w:r>
        <w:r>
          <w:rPr>
            <w:noProof/>
            <w:webHidden/>
          </w:rPr>
        </w:r>
        <w:r>
          <w:rPr>
            <w:noProof/>
            <w:webHidden/>
          </w:rPr>
          <w:fldChar w:fldCharType="separate"/>
        </w:r>
        <w:r>
          <w:rPr>
            <w:noProof/>
            <w:webHidden/>
          </w:rPr>
          <w:t>10</w:t>
        </w:r>
        <w:r>
          <w:rPr>
            <w:noProof/>
            <w:webHidden/>
          </w:rPr>
          <w:fldChar w:fldCharType="end"/>
        </w:r>
      </w:hyperlink>
    </w:p>
    <w:p w14:paraId="23439CD7" w14:textId="08C6F82B" w:rsidR="005E3925" w:rsidRDefault="005E3925">
      <w:pPr>
        <w:pStyle w:val="Innehll1"/>
        <w:tabs>
          <w:tab w:val="left" w:pos="480"/>
          <w:tab w:val="right" w:leader="dot" w:pos="9062"/>
        </w:tabs>
        <w:rPr>
          <w:rFonts w:asciiTheme="minorHAnsi" w:eastAsiaTheme="minorEastAsia" w:hAnsiTheme="minorHAnsi" w:cstheme="minorBidi"/>
          <w:b w:val="0"/>
          <w:bCs w:val="0"/>
          <w:caps w:val="0"/>
          <w:noProof/>
          <w:sz w:val="22"/>
          <w:szCs w:val="22"/>
          <w:lang w:val="en-US" w:eastAsia="en-US"/>
        </w:rPr>
      </w:pPr>
      <w:hyperlink w:anchor="_Toc68038709" w:history="1">
        <w:r w:rsidRPr="003A28C8">
          <w:rPr>
            <w:rStyle w:val="Hyperlnk"/>
            <w:noProof/>
          </w:rPr>
          <w:t>4</w:t>
        </w:r>
        <w:r>
          <w:rPr>
            <w:rFonts w:asciiTheme="minorHAnsi" w:eastAsiaTheme="minorEastAsia" w:hAnsiTheme="minorHAnsi" w:cstheme="minorBidi"/>
            <w:b w:val="0"/>
            <w:bCs w:val="0"/>
            <w:caps w:val="0"/>
            <w:noProof/>
            <w:sz w:val="22"/>
            <w:szCs w:val="22"/>
            <w:lang w:val="en-US" w:eastAsia="en-US"/>
          </w:rPr>
          <w:tab/>
        </w:r>
        <w:r w:rsidRPr="003A28C8">
          <w:rPr>
            <w:rStyle w:val="Hyperlnk"/>
            <w:noProof/>
          </w:rPr>
          <w:t>Rapportering, kommunikation och andra administrativa arbetsuppgifter</w:t>
        </w:r>
        <w:r>
          <w:rPr>
            <w:noProof/>
            <w:webHidden/>
          </w:rPr>
          <w:tab/>
        </w:r>
        <w:r>
          <w:rPr>
            <w:noProof/>
            <w:webHidden/>
          </w:rPr>
          <w:fldChar w:fldCharType="begin"/>
        </w:r>
        <w:r>
          <w:rPr>
            <w:noProof/>
            <w:webHidden/>
          </w:rPr>
          <w:instrText xml:space="preserve"> PAGEREF _Toc68038709 \h </w:instrText>
        </w:r>
        <w:r>
          <w:rPr>
            <w:noProof/>
            <w:webHidden/>
          </w:rPr>
        </w:r>
        <w:r>
          <w:rPr>
            <w:noProof/>
            <w:webHidden/>
          </w:rPr>
          <w:fldChar w:fldCharType="separate"/>
        </w:r>
        <w:r>
          <w:rPr>
            <w:noProof/>
            <w:webHidden/>
          </w:rPr>
          <w:t>11</w:t>
        </w:r>
        <w:r>
          <w:rPr>
            <w:noProof/>
            <w:webHidden/>
          </w:rPr>
          <w:fldChar w:fldCharType="end"/>
        </w:r>
      </w:hyperlink>
    </w:p>
    <w:p w14:paraId="73E4B999" w14:textId="3BD88D5E" w:rsidR="005E3925" w:rsidRDefault="005E3925">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710" w:history="1">
        <w:r w:rsidRPr="003A28C8">
          <w:rPr>
            <w:rStyle w:val="Hyperlnk"/>
            <w:noProof/>
          </w:rPr>
          <w:t>4.1</w:t>
        </w:r>
        <w:r>
          <w:rPr>
            <w:rFonts w:asciiTheme="minorHAnsi" w:eastAsiaTheme="minorEastAsia" w:hAnsiTheme="minorHAnsi" w:cstheme="minorBidi"/>
            <w:smallCaps w:val="0"/>
            <w:noProof/>
            <w:sz w:val="22"/>
            <w:szCs w:val="22"/>
            <w:lang w:val="en-US" w:eastAsia="en-US"/>
          </w:rPr>
          <w:tab/>
        </w:r>
        <w:r w:rsidRPr="003A28C8">
          <w:rPr>
            <w:rStyle w:val="Hyperlnk"/>
            <w:noProof/>
          </w:rPr>
          <w:t>Administrativa arbetsuppgifter</w:t>
        </w:r>
        <w:r>
          <w:rPr>
            <w:noProof/>
            <w:webHidden/>
          </w:rPr>
          <w:tab/>
        </w:r>
        <w:r>
          <w:rPr>
            <w:noProof/>
            <w:webHidden/>
          </w:rPr>
          <w:fldChar w:fldCharType="begin"/>
        </w:r>
        <w:r>
          <w:rPr>
            <w:noProof/>
            <w:webHidden/>
          </w:rPr>
          <w:instrText xml:space="preserve"> PAGEREF _Toc68038710 \h </w:instrText>
        </w:r>
        <w:r>
          <w:rPr>
            <w:noProof/>
            <w:webHidden/>
          </w:rPr>
        </w:r>
        <w:r>
          <w:rPr>
            <w:noProof/>
            <w:webHidden/>
          </w:rPr>
          <w:fldChar w:fldCharType="separate"/>
        </w:r>
        <w:r>
          <w:rPr>
            <w:noProof/>
            <w:webHidden/>
          </w:rPr>
          <w:t>11</w:t>
        </w:r>
        <w:r>
          <w:rPr>
            <w:noProof/>
            <w:webHidden/>
          </w:rPr>
          <w:fldChar w:fldCharType="end"/>
        </w:r>
      </w:hyperlink>
    </w:p>
    <w:p w14:paraId="28B10617" w14:textId="01D7B18E" w:rsidR="005E3925" w:rsidRDefault="005E3925">
      <w:pPr>
        <w:pStyle w:val="Innehll3"/>
        <w:tabs>
          <w:tab w:val="left" w:pos="1200"/>
          <w:tab w:val="right" w:leader="dot" w:pos="9062"/>
        </w:tabs>
        <w:rPr>
          <w:rFonts w:asciiTheme="minorHAnsi" w:eastAsiaTheme="minorEastAsia" w:hAnsiTheme="minorHAnsi" w:cstheme="minorBidi"/>
          <w:i w:val="0"/>
          <w:iCs w:val="0"/>
          <w:noProof/>
          <w:sz w:val="22"/>
          <w:szCs w:val="22"/>
          <w:lang w:val="en-US" w:eastAsia="en-US"/>
        </w:rPr>
      </w:pPr>
      <w:hyperlink w:anchor="_Toc68038711" w:history="1">
        <w:r w:rsidRPr="003A28C8">
          <w:rPr>
            <w:rStyle w:val="Hyperlnk"/>
            <w:noProof/>
          </w:rPr>
          <w:t>4.1.1</w:t>
        </w:r>
        <w:r>
          <w:rPr>
            <w:rFonts w:asciiTheme="minorHAnsi" w:eastAsiaTheme="minorEastAsia" w:hAnsiTheme="minorHAnsi" w:cstheme="minorBidi"/>
            <w:i w:val="0"/>
            <w:iCs w:val="0"/>
            <w:noProof/>
            <w:sz w:val="22"/>
            <w:szCs w:val="22"/>
            <w:lang w:val="en-US" w:eastAsia="en-US"/>
          </w:rPr>
          <w:tab/>
        </w:r>
        <w:r w:rsidRPr="003A28C8">
          <w:rPr>
            <w:rStyle w:val="Hyperlnk"/>
            <w:noProof/>
          </w:rPr>
          <w:t>Återrapportering av utförda föryngringsåtgärder</w:t>
        </w:r>
        <w:r>
          <w:rPr>
            <w:noProof/>
            <w:webHidden/>
          </w:rPr>
          <w:tab/>
        </w:r>
        <w:r>
          <w:rPr>
            <w:noProof/>
            <w:webHidden/>
          </w:rPr>
          <w:fldChar w:fldCharType="begin"/>
        </w:r>
        <w:r>
          <w:rPr>
            <w:noProof/>
            <w:webHidden/>
          </w:rPr>
          <w:instrText xml:space="preserve"> PAGEREF _Toc68038711 \h </w:instrText>
        </w:r>
        <w:r>
          <w:rPr>
            <w:noProof/>
            <w:webHidden/>
          </w:rPr>
        </w:r>
        <w:r>
          <w:rPr>
            <w:noProof/>
            <w:webHidden/>
          </w:rPr>
          <w:fldChar w:fldCharType="separate"/>
        </w:r>
        <w:r>
          <w:rPr>
            <w:noProof/>
            <w:webHidden/>
          </w:rPr>
          <w:t>11</w:t>
        </w:r>
        <w:r>
          <w:rPr>
            <w:noProof/>
            <w:webHidden/>
          </w:rPr>
          <w:fldChar w:fldCharType="end"/>
        </w:r>
      </w:hyperlink>
    </w:p>
    <w:p w14:paraId="2A435C3A" w14:textId="664BCC86" w:rsidR="005E3925" w:rsidRDefault="005E3925">
      <w:pPr>
        <w:pStyle w:val="Innehll3"/>
        <w:tabs>
          <w:tab w:val="left" w:pos="1200"/>
          <w:tab w:val="right" w:leader="dot" w:pos="9062"/>
        </w:tabs>
        <w:rPr>
          <w:rFonts w:asciiTheme="minorHAnsi" w:eastAsiaTheme="minorEastAsia" w:hAnsiTheme="minorHAnsi" w:cstheme="minorBidi"/>
          <w:i w:val="0"/>
          <w:iCs w:val="0"/>
          <w:noProof/>
          <w:sz w:val="22"/>
          <w:szCs w:val="22"/>
          <w:lang w:val="en-US" w:eastAsia="en-US"/>
        </w:rPr>
      </w:pPr>
      <w:hyperlink w:anchor="_Toc68038712" w:history="1">
        <w:r w:rsidRPr="003A28C8">
          <w:rPr>
            <w:rStyle w:val="Hyperlnk"/>
            <w:noProof/>
          </w:rPr>
          <w:t>4.1.2</w:t>
        </w:r>
        <w:r>
          <w:rPr>
            <w:rFonts w:asciiTheme="minorHAnsi" w:eastAsiaTheme="minorEastAsia" w:hAnsiTheme="minorHAnsi" w:cstheme="minorBidi"/>
            <w:i w:val="0"/>
            <w:iCs w:val="0"/>
            <w:noProof/>
            <w:sz w:val="22"/>
            <w:szCs w:val="22"/>
            <w:lang w:val="en-US" w:eastAsia="en-US"/>
          </w:rPr>
          <w:tab/>
        </w:r>
        <w:r w:rsidRPr="003A28C8">
          <w:rPr>
            <w:rStyle w:val="Hyperlnk"/>
            <w:noProof/>
          </w:rPr>
          <w:t>Avvikelserapportering</w:t>
        </w:r>
        <w:r>
          <w:rPr>
            <w:noProof/>
            <w:webHidden/>
          </w:rPr>
          <w:tab/>
        </w:r>
        <w:r>
          <w:rPr>
            <w:noProof/>
            <w:webHidden/>
          </w:rPr>
          <w:fldChar w:fldCharType="begin"/>
        </w:r>
        <w:r>
          <w:rPr>
            <w:noProof/>
            <w:webHidden/>
          </w:rPr>
          <w:instrText xml:space="preserve"> PAGEREF _Toc68038712 \h </w:instrText>
        </w:r>
        <w:r>
          <w:rPr>
            <w:noProof/>
            <w:webHidden/>
          </w:rPr>
        </w:r>
        <w:r>
          <w:rPr>
            <w:noProof/>
            <w:webHidden/>
          </w:rPr>
          <w:fldChar w:fldCharType="separate"/>
        </w:r>
        <w:r>
          <w:rPr>
            <w:noProof/>
            <w:webHidden/>
          </w:rPr>
          <w:t>11</w:t>
        </w:r>
        <w:r>
          <w:rPr>
            <w:noProof/>
            <w:webHidden/>
          </w:rPr>
          <w:fldChar w:fldCharType="end"/>
        </w:r>
      </w:hyperlink>
    </w:p>
    <w:p w14:paraId="7535D590" w14:textId="1BDB3BAA" w:rsidR="005E3925" w:rsidRDefault="005E3925">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713" w:history="1">
        <w:r w:rsidRPr="003A28C8">
          <w:rPr>
            <w:rStyle w:val="Hyperlnk"/>
            <w:noProof/>
          </w:rPr>
          <w:t>4.2</w:t>
        </w:r>
        <w:r>
          <w:rPr>
            <w:rFonts w:asciiTheme="minorHAnsi" w:eastAsiaTheme="minorEastAsia" w:hAnsiTheme="minorHAnsi" w:cstheme="minorBidi"/>
            <w:smallCaps w:val="0"/>
            <w:noProof/>
            <w:sz w:val="22"/>
            <w:szCs w:val="22"/>
            <w:lang w:val="en-US" w:eastAsia="en-US"/>
          </w:rPr>
          <w:tab/>
        </w:r>
        <w:r w:rsidRPr="003A28C8">
          <w:rPr>
            <w:rStyle w:val="Hyperlnk"/>
            <w:noProof/>
          </w:rPr>
          <w:t>Kommunikation</w:t>
        </w:r>
        <w:r>
          <w:rPr>
            <w:noProof/>
            <w:webHidden/>
          </w:rPr>
          <w:tab/>
        </w:r>
        <w:r>
          <w:rPr>
            <w:noProof/>
            <w:webHidden/>
          </w:rPr>
          <w:fldChar w:fldCharType="begin"/>
        </w:r>
        <w:r>
          <w:rPr>
            <w:noProof/>
            <w:webHidden/>
          </w:rPr>
          <w:instrText xml:space="preserve"> PAGEREF _Toc68038713 \h </w:instrText>
        </w:r>
        <w:r>
          <w:rPr>
            <w:noProof/>
            <w:webHidden/>
          </w:rPr>
        </w:r>
        <w:r>
          <w:rPr>
            <w:noProof/>
            <w:webHidden/>
          </w:rPr>
          <w:fldChar w:fldCharType="separate"/>
        </w:r>
        <w:r>
          <w:rPr>
            <w:noProof/>
            <w:webHidden/>
          </w:rPr>
          <w:t>11</w:t>
        </w:r>
        <w:r>
          <w:rPr>
            <w:noProof/>
            <w:webHidden/>
          </w:rPr>
          <w:fldChar w:fldCharType="end"/>
        </w:r>
      </w:hyperlink>
    </w:p>
    <w:p w14:paraId="2D4EF3DE" w14:textId="102F6921" w:rsidR="005E3925" w:rsidRDefault="005E3925">
      <w:pPr>
        <w:pStyle w:val="Innehll3"/>
        <w:tabs>
          <w:tab w:val="left" w:pos="1200"/>
          <w:tab w:val="right" w:leader="dot" w:pos="9062"/>
        </w:tabs>
        <w:rPr>
          <w:rFonts w:asciiTheme="minorHAnsi" w:eastAsiaTheme="minorEastAsia" w:hAnsiTheme="minorHAnsi" w:cstheme="minorBidi"/>
          <w:i w:val="0"/>
          <w:iCs w:val="0"/>
          <w:noProof/>
          <w:sz w:val="22"/>
          <w:szCs w:val="22"/>
          <w:lang w:val="en-US" w:eastAsia="en-US"/>
        </w:rPr>
      </w:pPr>
      <w:hyperlink w:anchor="_Toc68038714" w:history="1">
        <w:r w:rsidRPr="003A28C8">
          <w:rPr>
            <w:rStyle w:val="Hyperlnk"/>
            <w:noProof/>
          </w:rPr>
          <w:t>4.2.1</w:t>
        </w:r>
        <w:r>
          <w:rPr>
            <w:rFonts w:asciiTheme="minorHAnsi" w:eastAsiaTheme="minorEastAsia" w:hAnsiTheme="minorHAnsi" w:cstheme="minorBidi"/>
            <w:i w:val="0"/>
            <w:iCs w:val="0"/>
            <w:noProof/>
            <w:sz w:val="22"/>
            <w:szCs w:val="22"/>
            <w:lang w:val="en-US" w:eastAsia="en-US"/>
          </w:rPr>
          <w:tab/>
        </w:r>
        <w:r w:rsidRPr="003A28C8">
          <w:rPr>
            <w:rStyle w:val="Hyperlnk"/>
            <w:noProof/>
          </w:rPr>
          <w:t>Kommunikation mellan parterna</w:t>
        </w:r>
        <w:r>
          <w:rPr>
            <w:noProof/>
            <w:webHidden/>
          </w:rPr>
          <w:tab/>
        </w:r>
        <w:r>
          <w:rPr>
            <w:noProof/>
            <w:webHidden/>
          </w:rPr>
          <w:fldChar w:fldCharType="begin"/>
        </w:r>
        <w:r>
          <w:rPr>
            <w:noProof/>
            <w:webHidden/>
          </w:rPr>
          <w:instrText xml:space="preserve"> PAGEREF _Toc68038714 \h </w:instrText>
        </w:r>
        <w:r>
          <w:rPr>
            <w:noProof/>
            <w:webHidden/>
          </w:rPr>
        </w:r>
        <w:r>
          <w:rPr>
            <w:noProof/>
            <w:webHidden/>
          </w:rPr>
          <w:fldChar w:fldCharType="separate"/>
        </w:r>
        <w:r>
          <w:rPr>
            <w:noProof/>
            <w:webHidden/>
          </w:rPr>
          <w:t>11</w:t>
        </w:r>
        <w:r>
          <w:rPr>
            <w:noProof/>
            <w:webHidden/>
          </w:rPr>
          <w:fldChar w:fldCharType="end"/>
        </w:r>
      </w:hyperlink>
    </w:p>
    <w:p w14:paraId="48EE5D8B" w14:textId="03DE9785" w:rsidR="005E3925" w:rsidRDefault="005E3925">
      <w:pPr>
        <w:pStyle w:val="Innehll3"/>
        <w:tabs>
          <w:tab w:val="left" w:pos="1200"/>
          <w:tab w:val="right" w:leader="dot" w:pos="9062"/>
        </w:tabs>
        <w:rPr>
          <w:rFonts w:asciiTheme="minorHAnsi" w:eastAsiaTheme="minorEastAsia" w:hAnsiTheme="minorHAnsi" w:cstheme="minorBidi"/>
          <w:i w:val="0"/>
          <w:iCs w:val="0"/>
          <w:noProof/>
          <w:sz w:val="22"/>
          <w:szCs w:val="22"/>
          <w:lang w:val="en-US" w:eastAsia="en-US"/>
        </w:rPr>
      </w:pPr>
      <w:hyperlink w:anchor="_Toc68038715" w:history="1">
        <w:r w:rsidRPr="003A28C8">
          <w:rPr>
            <w:rStyle w:val="Hyperlnk"/>
            <w:noProof/>
          </w:rPr>
          <w:t>4.2.2</w:t>
        </w:r>
        <w:r>
          <w:rPr>
            <w:rFonts w:asciiTheme="minorHAnsi" w:eastAsiaTheme="minorEastAsia" w:hAnsiTheme="minorHAnsi" w:cstheme="minorBidi"/>
            <w:i w:val="0"/>
            <w:iCs w:val="0"/>
            <w:noProof/>
            <w:sz w:val="22"/>
            <w:szCs w:val="22"/>
            <w:lang w:val="en-US" w:eastAsia="en-US"/>
          </w:rPr>
          <w:tab/>
        </w:r>
        <w:r w:rsidRPr="003A28C8">
          <w:rPr>
            <w:rStyle w:val="Hyperlnk"/>
            <w:noProof/>
          </w:rPr>
          <w:t>Entreprenörswebb</w:t>
        </w:r>
        <w:r>
          <w:rPr>
            <w:noProof/>
            <w:webHidden/>
          </w:rPr>
          <w:tab/>
        </w:r>
        <w:r>
          <w:rPr>
            <w:noProof/>
            <w:webHidden/>
          </w:rPr>
          <w:fldChar w:fldCharType="begin"/>
        </w:r>
        <w:r>
          <w:rPr>
            <w:noProof/>
            <w:webHidden/>
          </w:rPr>
          <w:instrText xml:space="preserve"> PAGEREF _Toc68038715 \h </w:instrText>
        </w:r>
        <w:r>
          <w:rPr>
            <w:noProof/>
            <w:webHidden/>
          </w:rPr>
        </w:r>
        <w:r>
          <w:rPr>
            <w:noProof/>
            <w:webHidden/>
          </w:rPr>
          <w:fldChar w:fldCharType="separate"/>
        </w:r>
        <w:r>
          <w:rPr>
            <w:noProof/>
            <w:webHidden/>
          </w:rPr>
          <w:t>12</w:t>
        </w:r>
        <w:r>
          <w:rPr>
            <w:noProof/>
            <w:webHidden/>
          </w:rPr>
          <w:fldChar w:fldCharType="end"/>
        </w:r>
      </w:hyperlink>
    </w:p>
    <w:p w14:paraId="7B878BCA" w14:textId="68899367" w:rsidR="005E3925" w:rsidRDefault="005E3925">
      <w:pPr>
        <w:pStyle w:val="Innehll3"/>
        <w:tabs>
          <w:tab w:val="left" w:pos="1200"/>
          <w:tab w:val="right" w:leader="dot" w:pos="9062"/>
        </w:tabs>
        <w:rPr>
          <w:rFonts w:asciiTheme="minorHAnsi" w:eastAsiaTheme="minorEastAsia" w:hAnsiTheme="minorHAnsi" w:cstheme="minorBidi"/>
          <w:i w:val="0"/>
          <w:iCs w:val="0"/>
          <w:noProof/>
          <w:sz w:val="22"/>
          <w:szCs w:val="22"/>
          <w:lang w:val="en-US" w:eastAsia="en-US"/>
        </w:rPr>
      </w:pPr>
      <w:hyperlink w:anchor="_Toc68038716" w:history="1">
        <w:r w:rsidRPr="003A28C8">
          <w:rPr>
            <w:rStyle w:val="Hyperlnk"/>
            <w:noProof/>
          </w:rPr>
          <w:t>4.2.3</w:t>
        </w:r>
        <w:r>
          <w:rPr>
            <w:rFonts w:asciiTheme="minorHAnsi" w:eastAsiaTheme="minorEastAsia" w:hAnsiTheme="minorHAnsi" w:cstheme="minorBidi"/>
            <w:i w:val="0"/>
            <w:iCs w:val="0"/>
            <w:noProof/>
            <w:sz w:val="22"/>
            <w:szCs w:val="22"/>
            <w:lang w:val="en-US" w:eastAsia="en-US"/>
          </w:rPr>
          <w:tab/>
        </w:r>
        <w:r w:rsidRPr="003A28C8">
          <w:rPr>
            <w:rStyle w:val="Hyperlnk"/>
            <w:noProof/>
          </w:rPr>
          <w:t>Kommunikation med markägare annan än beställare</w:t>
        </w:r>
        <w:r>
          <w:rPr>
            <w:noProof/>
            <w:webHidden/>
          </w:rPr>
          <w:tab/>
        </w:r>
        <w:r>
          <w:rPr>
            <w:noProof/>
            <w:webHidden/>
          </w:rPr>
          <w:fldChar w:fldCharType="begin"/>
        </w:r>
        <w:r>
          <w:rPr>
            <w:noProof/>
            <w:webHidden/>
          </w:rPr>
          <w:instrText xml:space="preserve"> PAGEREF _Toc68038716 \h </w:instrText>
        </w:r>
        <w:r>
          <w:rPr>
            <w:noProof/>
            <w:webHidden/>
          </w:rPr>
        </w:r>
        <w:r>
          <w:rPr>
            <w:noProof/>
            <w:webHidden/>
          </w:rPr>
          <w:fldChar w:fldCharType="separate"/>
        </w:r>
        <w:r>
          <w:rPr>
            <w:noProof/>
            <w:webHidden/>
          </w:rPr>
          <w:t>12</w:t>
        </w:r>
        <w:r>
          <w:rPr>
            <w:noProof/>
            <w:webHidden/>
          </w:rPr>
          <w:fldChar w:fldCharType="end"/>
        </w:r>
      </w:hyperlink>
    </w:p>
    <w:p w14:paraId="1A0AAC9C" w14:textId="5E884F85" w:rsidR="005E3925" w:rsidRDefault="005E3925">
      <w:pPr>
        <w:pStyle w:val="Innehll3"/>
        <w:tabs>
          <w:tab w:val="left" w:pos="1200"/>
          <w:tab w:val="right" w:leader="dot" w:pos="9062"/>
        </w:tabs>
        <w:rPr>
          <w:rFonts w:asciiTheme="minorHAnsi" w:eastAsiaTheme="minorEastAsia" w:hAnsiTheme="minorHAnsi" w:cstheme="minorBidi"/>
          <w:i w:val="0"/>
          <w:iCs w:val="0"/>
          <w:noProof/>
          <w:sz w:val="22"/>
          <w:szCs w:val="22"/>
          <w:lang w:val="en-US" w:eastAsia="en-US"/>
        </w:rPr>
      </w:pPr>
      <w:hyperlink w:anchor="_Toc68038717" w:history="1">
        <w:r w:rsidRPr="003A28C8">
          <w:rPr>
            <w:rStyle w:val="Hyperlnk"/>
            <w:noProof/>
          </w:rPr>
          <w:t>4.2.4</w:t>
        </w:r>
        <w:r>
          <w:rPr>
            <w:rFonts w:asciiTheme="minorHAnsi" w:eastAsiaTheme="minorEastAsia" w:hAnsiTheme="minorHAnsi" w:cstheme="minorBidi"/>
            <w:i w:val="0"/>
            <w:iCs w:val="0"/>
            <w:noProof/>
            <w:sz w:val="22"/>
            <w:szCs w:val="22"/>
            <w:lang w:val="en-US" w:eastAsia="en-US"/>
          </w:rPr>
          <w:tab/>
        </w:r>
        <w:r w:rsidRPr="003A28C8">
          <w:rPr>
            <w:rStyle w:val="Hyperlnk"/>
            <w:noProof/>
          </w:rPr>
          <w:t>Kommunikation med myndigheter</w:t>
        </w:r>
        <w:r>
          <w:rPr>
            <w:noProof/>
            <w:webHidden/>
          </w:rPr>
          <w:tab/>
        </w:r>
        <w:r>
          <w:rPr>
            <w:noProof/>
            <w:webHidden/>
          </w:rPr>
          <w:fldChar w:fldCharType="begin"/>
        </w:r>
        <w:r>
          <w:rPr>
            <w:noProof/>
            <w:webHidden/>
          </w:rPr>
          <w:instrText xml:space="preserve"> PAGEREF _Toc68038717 \h </w:instrText>
        </w:r>
        <w:r>
          <w:rPr>
            <w:noProof/>
            <w:webHidden/>
          </w:rPr>
        </w:r>
        <w:r>
          <w:rPr>
            <w:noProof/>
            <w:webHidden/>
          </w:rPr>
          <w:fldChar w:fldCharType="separate"/>
        </w:r>
        <w:r>
          <w:rPr>
            <w:noProof/>
            <w:webHidden/>
          </w:rPr>
          <w:t>13</w:t>
        </w:r>
        <w:r>
          <w:rPr>
            <w:noProof/>
            <w:webHidden/>
          </w:rPr>
          <w:fldChar w:fldCharType="end"/>
        </w:r>
      </w:hyperlink>
    </w:p>
    <w:p w14:paraId="268CA9A0" w14:textId="10A734A6" w:rsidR="005E3925" w:rsidRDefault="005E3925">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718" w:history="1">
        <w:r w:rsidRPr="003A28C8">
          <w:rPr>
            <w:rStyle w:val="Hyperlnk"/>
            <w:noProof/>
          </w:rPr>
          <w:t>4.3</w:t>
        </w:r>
        <w:r>
          <w:rPr>
            <w:rFonts w:asciiTheme="minorHAnsi" w:eastAsiaTheme="minorEastAsia" w:hAnsiTheme="minorHAnsi" w:cstheme="minorBidi"/>
            <w:smallCaps w:val="0"/>
            <w:noProof/>
            <w:sz w:val="22"/>
            <w:szCs w:val="22"/>
            <w:lang w:val="en-US" w:eastAsia="en-US"/>
          </w:rPr>
          <w:tab/>
        </w:r>
        <w:r w:rsidRPr="003A28C8">
          <w:rPr>
            <w:rStyle w:val="Hyperlnk"/>
            <w:noProof/>
          </w:rPr>
          <w:t>Kontraktsmöten och affärsutvecklingssamtal</w:t>
        </w:r>
        <w:r>
          <w:rPr>
            <w:noProof/>
            <w:webHidden/>
          </w:rPr>
          <w:tab/>
        </w:r>
        <w:r>
          <w:rPr>
            <w:noProof/>
            <w:webHidden/>
          </w:rPr>
          <w:fldChar w:fldCharType="begin"/>
        </w:r>
        <w:r>
          <w:rPr>
            <w:noProof/>
            <w:webHidden/>
          </w:rPr>
          <w:instrText xml:space="preserve"> PAGEREF _Toc68038718 \h </w:instrText>
        </w:r>
        <w:r>
          <w:rPr>
            <w:noProof/>
            <w:webHidden/>
          </w:rPr>
        </w:r>
        <w:r>
          <w:rPr>
            <w:noProof/>
            <w:webHidden/>
          </w:rPr>
          <w:fldChar w:fldCharType="separate"/>
        </w:r>
        <w:r>
          <w:rPr>
            <w:noProof/>
            <w:webHidden/>
          </w:rPr>
          <w:t>13</w:t>
        </w:r>
        <w:r>
          <w:rPr>
            <w:noProof/>
            <w:webHidden/>
          </w:rPr>
          <w:fldChar w:fldCharType="end"/>
        </w:r>
      </w:hyperlink>
    </w:p>
    <w:p w14:paraId="7D542781" w14:textId="451C718F" w:rsidR="005E3925" w:rsidRDefault="005E3925">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719" w:history="1">
        <w:r w:rsidRPr="003A28C8">
          <w:rPr>
            <w:rStyle w:val="Hyperlnk"/>
            <w:noProof/>
          </w:rPr>
          <w:t>4.4</w:t>
        </w:r>
        <w:r>
          <w:rPr>
            <w:rFonts w:asciiTheme="minorHAnsi" w:eastAsiaTheme="minorEastAsia" w:hAnsiTheme="minorHAnsi" w:cstheme="minorBidi"/>
            <w:smallCaps w:val="0"/>
            <w:noProof/>
            <w:sz w:val="22"/>
            <w:szCs w:val="22"/>
            <w:lang w:val="en-US" w:eastAsia="en-US"/>
          </w:rPr>
          <w:tab/>
        </w:r>
        <w:r w:rsidRPr="003A28C8">
          <w:rPr>
            <w:rStyle w:val="Hyperlnk"/>
            <w:noProof/>
          </w:rPr>
          <w:t>Beställares uppföljningsrutiner</w:t>
        </w:r>
        <w:r>
          <w:rPr>
            <w:noProof/>
            <w:webHidden/>
          </w:rPr>
          <w:tab/>
        </w:r>
        <w:r>
          <w:rPr>
            <w:noProof/>
            <w:webHidden/>
          </w:rPr>
          <w:fldChar w:fldCharType="begin"/>
        </w:r>
        <w:r>
          <w:rPr>
            <w:noProof/>
            <w:webHidden/>
          </w:rPr>
          <w:instrText xml:space="preserve"> PAGEREF _Toc68038719 \h </w:instrText>
        </w:r>
        <w:r>
          <w:rPr>
            <w:noProof/>
            <w:webHidden/>
          </w:rPr>
        </w:r>
        <w:r>
          <w:rPr>
            <w:noProof/>
            <w:webHidden/>
          </w:rPr>
          <w:fldChar w:fldCharType="separate"/>
        </w:r>
        <w:r>
          <w:rPr>
            <w:noProof/>
            <w:webHidden/>
          </w:rPr>
          <w:t>13</w:t>
        </w:r>
        <w:r>
          <w:rPr>
            <w:noProof/>
            <w:webHidden/>
          </w:rPr>
          <w:fldChar w:fldCharType="end"/>
        </w:r>
      </w:hyperlink>
    </w:p>
    <w:p w14:paraId="207C6B8A" w14:textId="40B50763" w:rsidR="005E3925" w:rsidRDefault="005E3925">
      <w:pPr>
        <w:pStyle w:val="Innehll1"/>
        <w:tabs>
          <w:tab w:val="left" w:pos="480"/>
          <w:tab w:val="right" w:leader="dot" w:pos="9062"/>
        </w:tabs>
        <w:rPr>
          <w:rFonts w:asciiTheme="minorHAnsi" w:eastAsiaTheme="minorEastAsia" w:hAnsiTheme="minorHAnsi" w:cstheme="minorBidi"/>
          <w:b w:val="0"/>
          <w:bCs w:val="0"/>
          <w:caps w:val="0"/>
          <w:noProof/>
          <w:sz w:val="22"/>
          <w:szCs w:val="22"/>
          <w:lang w:val="en-US" w:eastAsia="en-US"/>
        </w:rPr>
      </w:pPr>
      <w:hyperlink w:anchor="_Toc68038720" w:history="1">
        <w:r w:rsidRPr="003A28C8">
          <w:rPr>
            <w:rStyle w:val="Hyperlnk"/>
            <w:noProof/>
          </w:rPr>
          <w:t>5</w:t>
        </w:r>
        <w:r>
          <w:rPr>
            <w:rFonts w:asciiTheme="minorHAnsi" w:eastAsiaTheme="minorEastAsia" w:hAnsiTheme="minorHAnsi" w:cstheme="minorBidi"/>
            <w:b w:val="0"/>
            <w:bCs w:val="0"/>
            <w:caps w:val="0"/>
            <w:noProof/>
            <w:sz w:val="22"/>
            <w:szCs w:val="22"/>
            <w:lang w:val="en-US" w:eastAsia="en-US"/>
          </w:rPr>
          <w:tab/>
        </w:r>
        <w:r w:rsidRPr="003A28C8">
          <w:rPr>
            <w:rStyle w:val="Hyperlnk"/>
            <w:noProof/>
          </w:rPr>
          <w:t>Organisation</w:t>
        </w:r>
        <w:r>
          <w:rPr>
            <w:noProof/>
            <w:webHidden/>
          </w:rPr>
          <w:tab/>
        </w:r>
        <w:r>
          <w:rPr>
            <w:noProof/>
            <w:webHidden/>
          </w:rPr>
          <w:fldChar w:fldCharType="begin"/>
        </w:r>
        <w:r>
          <w:rPr>
            <w:noProof/>
            <w:webHidden/>
          </w:rPr>
          <w:instrText xml:space="preserve"> PAGEREF _Toc68038720 \h </w:instrText>
        </w:r>
        <w:r>
          <w:rPr>
            <w:noProof/>
            <w:webHidden/>
          </w:rPr>
        </w:r>
        <w:r>
          <w:rPr>
            <w:noProof/>
            <w:webHidden/>
          </w:rPr>
          <w:fldChar w:fldCharType="separate"/>
        </w:r>
        <w:r>
          <w:rPr>
            <w:noProof/>
            <w:webHidden/>
          </w:rPr>
          <w:t>13</w:t>
        </w:r>
        <w:r>
          <w:rPr>
            <w:noProof/>
            <w:webHidden/>
          </w:rPr>
          <w:fldChar w:fldCharType="end"/>
        </w:r>
      </w:hyperlink>
    </w:p>
    <w:p w14:paraId="6036415B" w14:textId="75978C90" w:rsidR="005E3925" w:rsidRDefault="005E3925">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721" w:history="1">
        <w:r w:rsidRPr="003A28C8">
          <w:rPr>
            <w:rStyle w:val="Hyperlnk"/>
            <w:noProof/>
          </w:rPr>
          <w:t>5.1</w:t>
        </w:r>
        <w:r>
          <w:rPr>
            <w:rFonts w:asciiTheme="minorHAnsi" w:eastAsiaTheme="minorEastAsia" w:hAnsiTheme="minorHAnsi" w:cstheme="minorBidi"/>
            <w:smallCaps w:val="0"/>
            <w:noProof/>
            <w:sz w:val="22"/>
            <w:szCs w:val="22"/>
            <w:lang w:val="en-US" w:eastAsia="en-US"/>
          </w:rPr>
          <w:tab/>
        </w:r>
        <w:r w:rsidRPr="003A28C8">
          <w:rPr>
            <w:rStyle w:val="Hyperlnk"/>
            <w:noProof/>
          </w:rPr>
          <w:t>Generellt</w:t>
        </w:r>
        <w:r>
          <w:rPr>
            <w:noProof/>
            <w:webHidden/>
          </w:rPr>
          <w:tab/>
        </w:r>
        <w:r>
          <w:rPr>
            <w:noProof/>
            <w:webHidden/>
          </w:rPr>
          <w:fldChar w:fldCharType="begin"/>
        </w:r>
        <w:r>
          <w:rPr>
            <w:noProof/>
            <w:webHidden/>
          </w:rPr>
          <w:instrText xml:space="preserve"> PAGEREF _Toc68038721 \h </w:instrText>
        </w:r>
        <w:r>
          <w:rPr>
            <w:noProof/>
            <w:webHidden/>
          </w:rPr>
        </w:r>
        <w:r>
          <w:rPr>
            <w:noProof/>
            <w:webHidden/>
          </w:rPr>
          <w:fldChar w:fldCharType="separate"/>
        </w:r>
        <w:r>
          <w:rPr>
            <w:noProof/>
            <w:webHidden/>
          </w:rPr>
          <w:t>13</w:t>
        </w:r>
        <w:r>
          <w:rPr>
            <w:noProof/>
            <w:webHidden/>
          </w:rPr>
          <w:fldChar w:fldCharType="end"/>
        </w:r>
      </w:hyperlink>
    </w:p>
    <w:p w14:paraId="1C76310E" w14:textId="467D6A71" w:rsidR="005E3925" w:rsidRDefault="005E3925">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722" w:history="1">
        <w:r w:rsidRPr="003A28C8">
          <w:rPr>
            <w:rStyle w:val="Hyperlnk"/>
            <w:noProof/>
          </w:rPr>
          <w:t>5.2</w:t>
        </w:r>
        <w:r>
          <w:rPr>
            <w:rFonts w:asciiTheme="minorHAnsi" w:eastAsiaTheme="minorEastAsia" w:hAnsiTheme="minorHAnsi" w:cstheme="minorBidi"/>
            <w:smallCaps w:val="0"/>
            <w:noProof/>
            <w:sz w:val="22"/>
            <w:szCs w:val="22"/>
            <w:lang w:val="en-US" w:eastAsia="en-US"/>
          </w:rPr>
          <w:tab/>
        </w:r>
        <w:r w:rsidRPr="003A28C8">
          <w:rPr>
            <w:rStyle w:val="Hyperlnk"/>
            <w:noProof/>
          </w:rPr>
          <w:t>Kompetens</w:t>
        </w:r>
        <w:r>
          <w:rPr>
            <w:noProof/>
            <w:webHidden/>
          </w:rPr>
          <w:tab/>
        </w:r>
        <w:r>
          <w:rPr>
            <w:noProof/>
            <w:webHidden/>
          </w:rPr>
          <w:fldChar w:fldCharType="begin"/>
        </w:r>
        <w:r>
          <w:rPr>
            <w:noProof/>
            <w:webHidden/>
          </w:rPr>
          <w:instrText xml:space="preserve"> PAGEREF _Toc68038722 \h </w:instrText>
        </w:r>
        <w:r>
          <w:rPr>
            <w:noProof/>
            <w:webHidden/>
          </w:rPr>
        </w:r>
        <w:r>
          <w:rPr>
            <w:noProof/>
            <w:webHidden/>
          </w:rPr>
          <w:fldChar w:fldCharType="separate"/>
        </w:r>
        <w:r>
          <w:rPr>
            <w:noProof/>
            <w:webHidden/>
          </w:rPr>
          <w:t>14</w:t>
        </w:r>
        <w:r>
          <w:rPr>
            <w:noProof/>
            <w:webHidden/>
          </w:rPr>
          <w:fldChar w:fldCharType="end"/>
        </w:r>
      </w:hyperlink>
    </w:p>
    <w:p w14:paraId="7D449643" w14:textId="287C52BE" w:rsidR="005E3925" w:rsidRDefault="005E3925">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723" w:history="1">
        <w:r w:rsidRPr="003A28C8">
          <w:rPr>
            <w:rStyle w:val="Hyperlnk"/>
            <w:noProof/>
          </w:rPr>
          <w:t>5.3</w:t>
        </w:r>
        <w:r>
          <w:rPr>
            <w:rFonts w:asciiTheme="minorHAnsi" w:eastAsiaTheme="minorEastAsia" w:hAnsiTheme="minorHAnsi" w:cstheme="minorBidi"/>
            <w:smallCaps w:val="0"/>
            <w:noProof/>
            <w:sz w:val="22"/>
            <w:szCs w:val="22"/>
            <w:lang w:val="en-US" w:eastAsia="en-US"/>
          </w:rPr>
          <w:tab/>
        </w:r>
        <w:r w:rsidRPr="003A28C8">
          <w:rPr>
            <w:rStyle w:val="Hyperlnk"/>
            <w:noProof/>
          </w:rPr>
          <w:t>Lagkrav</w:t>
        </w:r>
        <w:r>
          <w:rPr>
            <w:noProof/>
            <w:webHidden/>
          </w:rPr>
          <w:tab/>
        </w:r>
        <w:r>
          <w:rPr>
            <w:noProof/>
            <w:webHidden/>
          </w:rPr>
          <w:fldChar w:fldCharType="begin"/>
        </w:r>
        <w:r>
          <w:rPr>
            <w:noProof/>
            <w:webHidden/>
          </w:rPr>
          <w:instrText xml:space="preserve"> PAGEREF _Toc68038723 \h </w:instrText>
        </w:r>
        <w:r>
          <w:rPr>
            <w:noProof/>
            <w:webHidden/>
          </w:rPr>
        </w:r>
        <w:r>
          <w:rPr>
            <w:noProof/>
            <w:webHidden/>
          </w:rPr>
          <w:fldChar w:fldCharType="separate"/>
        </w:r>
        <w:r>
          <w:rPr>
            <w:noProof/>
            <w:webHidden/>
          </w:rPr>
          <w:t>14</w:t>
        </w:r>
        <w:r>
          <w:rPr>
            <w:noProof/>
            <w:webHidden/>
          </w:rPr>
          <w:fldChar w:fldCharType="end"/>
        </w:r>
      </w:hyperlink>
    </w:p>
    <w:p w14:paraId="4B4580AD" w14:textId="1CF9B0B6" w:rsidR="005E3925" w:rsidRDefault="005E3925">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724" w:history="1">
        <w:r w:rsidRPr="003A28C8">
          <w:rPr>
            <w:rStyle w:val="Hyperlnk"/>
            <w:noProof/>
          </w:rPr>
          <w:t>5.4</w:t>
        </w:r>
        <w:r>
          <w:rPr>
            <w:rFonts w:asciiTheme="minorHAnsi" w:eastAsiaTheme="minorEastAsia" w:hAnsiTheme="minorHAnsi" w:cstheme="minorBidi"/>
            <w:smallCaps w:val="0"/>
            <w:noProof/>
            <w:sz w:val="22"/>
            <w:szCs w:val="22"/>
            <w:lang w:val="en-US" w:eastAsia="en-US"/>
          </w:rPr>
          <w:tab/>
        </w:r>
        <w:r w:rsidRPr="003A28C8">
          <w:rPr>
            <w:rStyle w:val="Hyperlnk"/>
            <w:noProof/>
          </w:rPr>
          <w:t>Bolagsform</w:t>
        </w:r>
        <w:r>
          <w:rPr>
            <w:noProof/>
            <w:webHidden/>
          </w:rPr>
          <w:tab/>
        </w:r>
        <w:r>
          <w:rPr>
            <w:noProof/>
            <w:webHidden/>
          </w:rPr>
          <w:fldChar w:fldCharType="begin"/>
        </w:r>
        <w:r>
          <w:rPr>
            <w:noProof/>
            <w:webHidden/>
          </w:rPr>
          <w:instrText xml:space="preserve"> PAGEREF _Toc68038724 \h </w:instrText>
        </w:r>
        <w:r>
          <w:rPr>
            <w:noProof/>
            <w:webHidden/>
          </w:rPr>
        </w:r>
        <w:r>
          <w:rPr>
            <w:noProof/>
            <w:webHidden/>
          </w:rPr>
          <w:fldChar w:fldCharType="separate"/>
        </w:r>
        <w:r>
          <w:rPr>
            <w:noProof/>
            <w:webHidden/>
          </w:rPr>
          <w:t>14</w:t>
        </w:r>
        <w:r>
          <w:rPr>
            <w:noProof/>
            <w:webHidden/>
          </w:rPr>
          <w:fldChar w:fldCharType="end"/>
        </w:r>
      </w:hyperlink>
    </w:p>
    <w:p w14:paraId="44663BE6" w14:textId="36E6C714" w:rsidR="005E3925" w:rsidRDefault="005E3925">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725" w:history="1">
        <w:r w:rsidRPr="003A28C8">
          <w:rPr>
            <w:rStyle w:val="Hyperlnk"/>
            <w:noProof/>
          </w:rPr>
          <w:t>5.5</w:t>
        </w:r>
        <w:r>
          <w:rPr>
            <w:rFonts w:asciiTheme="minorHAnsi" w:eastAsiaTheme="minorEastAsia" w:hAnsiTheme="minorHAnsi" w:cstheme="minorBidi"/>
            <w:smallCaps w:val="0"/>
            <w:noProof/>
            <w:sz w:val="22"/>
            <w:szCs w:val="22"/>
            <w:lang w:val="en-US" w:eastAsia="en-US"/>
          </w:rPr>
          <w:tab/>
        </w:r>
        <w:r w:rsidRPr="003A28C8">
          <w:rPr>
            <w:rStyle w:val="Hyperlnk"/>
            <w:noProof/>
          </w:rPr>
          <w:t>Anslutning till arbetsgivarförbund</w:t>
        </w:r>
        <w:r>
          <w:rPr>
            <w:noProof/>
            <w:webHidden/>
          </w:rPr>
          <w:tab/>
        </w:r>
        <w:r>
          <w:rPr>
            <w:noProof/>
            <w:webHidden/>
          </w:rPr>
          <w:fldChar w:fldCharType="begin"/>
        </w:r>
        <w:r>
          <w:rPr>
            <w:noProof/>
            <w:webHidden/>
          </w:rPr>
          <w:instrText xml:space="preserve"> PAGEREF _Toc68038725 \h </w:instrText>
        </w:r>
        <w:r>
          <w:rPr>
            <w:noProof/>
            <w:webHidden/>
          </w:rPr>
        </w:r>
        <w:r>
          <w:rPr>
            <w:noProof/>
            <w:webHidden/>
          </w:rPr>
          <w:fldChar w:fldCharType="separate"/>
        </w:r>
        <w:r>
          <w:rPr>
            <w:noProof/>
            <w:webHidden/>
          </w:rPr>
          <w:t>14</w:t>
        </w:r>
        <w:r>
          <w:rPr>
            <w:noProof/>
            <w:webHidden/>
          </w:rPr>
          <w:fldChar w:fldCharType="end"/>
        </w:r>
      </w:hyperlink>
    </w:p>
    <w:p w14:paraId="2114B23C" w14:textId="1E8F70A7" w:rsidR="005E3925" w:rsidRDefault="005E3925">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726" w:history="1">
        <w:r w:rsidRPr="003A28C8">
          <w:rPr>
            <w:rStyle w:val="Hyperlnk"/>
            <w:noProof/>
          </w:rPr>
          <w:t>5.6</w:t>
        </w:r>
        <w:r>
          <w:rPr>
            <w:rFonts w:asciiTheme="minorHAnsi" w:eastAsiaTheme="minorEastAsia" w:hAnsiTheme="minorHAnsi" w:cstheme="minorBidi"/>
            <w:smallCaps w:val="0"/>
            <w:noProof/>
            <w:sz w:val="22"/>
            <w:szCs w:val="22"/>
            <w:lang w:val="en-US" w:eastAsia="en-US"/>
          </w:rPr>
          <w:tab/>
        </w:r>
        <w:r w:rsidRPr="003A28C8">
          <w:rPr>
            <w:rStyle w:val="Hyperlnk"/>
            <w:noProof/>
          </w:rPr>
          <w:t>Försäkringar</w:t>
        </w:r>
        <w:r>
          <w:rPr>
            <w:noProof/>
            <w:webHidden/>
          </w:rPr>
          <w:tab/>
        </w:r>
        <w:r>
          <w:rPr>
            <w:noProof/>
            <w:webHidden/>
          </w:rPr>
          <w:fldChar w:fldCharType="begin"/>
        </w:r>
        <w:r>
          <w:rPr>
            <w:noProof/>
            <w:webHidden/>
          </w:rPr>
          <w:instrText xml:space="preserve"> PAGEREF _Toc68038726 \h </w:instrText>
        </w:r>
        <w:r>
          <w:rPr>
            <w:noProof/>
            <w:webHidden/>
          </w:rPr>
        </w:r>
        <w:r>
          <w:rPr>
            <w:noProof/>
            <w:webHidden/>
          </w:rPr>
          <w:fldChar w:fldCharType="separate"/>
        </w:r>
        <w:r>
          <w:rPr>
            <w:noProof/>
            <w:webHidden/>
          </w:rPr>
          <w:t>15</w:t>
        </w:r>
        <w:r>
          <w:rPr>
            <w:noProof/>
            <w:webHidden/>
          </w:rPr>
          <w:fldChar w:fldCharType="end"/>
        </w:r>
      </w:hyperlink>
    </w:p>
    <w:p w14:paraId="32066CCF" w14:textId="1C9D176D" w:rsidR="005E3925" w:rsidRDefault="005E3925">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727" w:history="1">
        <w:r w:rsidRPr="003A28C8">
          <w:rPr>
            <w:rStyle w:val="Hyperlnk"/>
            <w:noProof/>
          </w:rPr>
          <w:t>5.7</w:t>
        </w:r>
        <w:r>
          <w:rPr>
            <w:rFonts w:asciiTheme="minorHAnsi" w:eastAsiaTheme="minorEastAsia" w:hAnsiTheme="minorHAnsi" w:cstheme="minorBidi"/>
            <w:smallCaps w:val="0"/>
            <w:noProof/>
            <w:sz w:val="22"/>
            <w:szCs w:val="22"/>
            <w:lang w:val="en-US" w:eastAsia="en-US"/>
          </w:rPr>
          <w:tab/>
        </w:r>
        <w:r w:rsidRPr="003A28C8">
          <w:rPr>
            <w:rStyle w:val="Hyperlnk"/>
            <w:noProof/>
          </w:rPr>
          <w:t>Utbildning</w:t>
        </w:r>
        <w:r>
          <w:rPr>
            <w:noProof/>
            <w:webHidden/>
          </w:rPr>
          <w:tab/>
        </w:r>
        <w:r>
          <w:rPr>
            <w:noProof/>
            <w:webHidden/>
          </w:rPr>
          <w:fldChar w:fldCharType="begin"/>
        </w:r>
        <w:r>
          <w:rPr>
            <w:noProof/>
            <w:webHidden/>
          </w:rPr>
          <w:instrText xml:space="preserve"> PAGEREF _Toc68038727 \h </w:instrText>
        </w:r>
        <w:r>
          <w:rPr>
            <w:noProof/>
            <w:webHidden/>
          </w:rPr>
        </w:r>
        <w:r>
          <w:rPr>
            <w:noProof/>
            <w:webHidden/>
          </w:rPr>
          <w:fldChar w:fldCharType="separate"/>
        </w:r>
        <w:r>
          <w:rPr>
            <w:noProof/>
            <w:webHidden/>
          </w:rPr>
          <w:t>15</w:t>
        </w:r>
        <w:r>
          <w:rPr>
            <w:noProof/>
            <w:webHidden/>
          </w:rPr>
          <w:fldChar w:fldCharType="end"/>
        </w:r>
      </w:hyperlink>
    </w:p>
    <w:p w14:paraId="3B88FFD7" w14:textId="49DF1920" w:rsidR="005E3925" w:rsidRDefault="005E3925">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728" w:history="1">
        <w:r w:rsidRPr="003A28C8">
          <w:rPr>
            <w:rStyle w:val="Hyperlnk"/>
            <w:noProof/>
          </w:rPr>
          <w:t>5.8</w:t>
        </w:r>
        <w:r>
          <w:rPr>
            <w:rFonts w:asciiTheme="minorHAnsi" w:eastAsiaTheme="minorEastAsia" w:hAnsiTheme="minorHAnsi" w:cstheme="minorBidi"/>
            <w:smallCaps w:val="0"/>
            <w:noProof/>
            <w:sz w:val="22"/>
            <w:szCs w:val="22"/>
            <w:lang w:val="en-US" w:eastAsia="en-US"/>
          </w:rPr>
          <w:tab/>
        </w:r>
        <w:r w:rsidRPr="003A28C8">
          <w:rPr>
            <w:rStyle w:val="Hyperlnk"/>
            <w:noProof/>
          </w:rPr>
          <w:t>Certifiering</w:t>
        </w:r>
        <w:r>
          <w:rPr>
            <w:noProof/>
            <w:webHidden/>
          </w:rPr>
          <w:tab/>
        </w:r>
        <w:r>
          <w:rPr>
            <w:noProof/>
            <w:webHidden/>
          </w:rPr>
          <w:fldChar w:fldCharType="begin"/>
        </w:r>
        <w:r>
          <w:rPr>
            <w:noProof/>
            <w:webHidden/>
          </w:rPr>
          <w:instrText xml:space="preserve"> PAGEREF _Toc68038728 \h </w:instrText>
        </w:r>
        <w:r>
          <w:rPr>
            <w:noProof/>
            <w:webHidden/>
          </w:rPr>
        </w:r>
        <w:r>
          <w:rPr>
            <w:noProof/>
            <w:webHidden/>
          </w:rPr>
          <w:fldChar w:fldCharType="separate"/>
        </w:r>
        <w:r>
          <w:rPr>
            <w:noProof/>
            <w:webHidden/>
          </w:rPr>
          <w:t>15</w:t>
        </w:r>
        <w:r>
          <w:rPr>
            <w:noProof/>
            <w:webHidden/>
          </w:rPr>
          <w:fldChar w:fldCharType="end"/>
        </w:r>
      </w:hyperlink>
    </w:p>
    <w:p w14:paraId="11CBAF41" w14:textId="7E106E97" w:rsidR="005E3925" w:rsidRDefault="005E3925">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729" w:history="1">
        <w:r w:rsidRPr="003A28C8">
          <w:rPr>
            <w:rStyle w:val="Hyperlnk"/>
            <w:noProof/>
          </w:rPr>
          <w:t>5.9</w:t>
        </w:r>
        <w:r>
          <w:rPr>
            <w:rFonts w:asciiTheme="minorHAnsi" w:eastAsiaTheme="minorEastAsia" w:hAnsiTheme="minorHAnsi" w:cstheme="minorBidi"/>
            <w:smallCaps w:val="0"/>
            <w:noProof/>
            <w:sz w:val="22"/>
            <w:szCs w:val="22"/>
            <w:lang w:val="en-US" w:eastAsia="en-US"/>
          </w:rPr>
          <w:tab/>
        </w:r>
        <w:r w:rsidRPr="003A28C8">
          <w:rPr>
            <w:rStyle w:val="Hyperlnk"/>
            <w:noProof/>
          </w:rPr>
          <w:t>Övriga policys och standarder</w:t>
        </w:r>
        <w:r>
          <w:rPr>
            <w:noProof/>
            <w:webHidden/>
          </w:rPr>
          <w:tab/>
        </w:r>
        <w:r>
          <w:rPr>
            <w:noProof/>
            <w:webHidden/>
          </w:rPr>
          <w:fldChar w:fldCharType="begin"/>
        </w:r>
        <w:r>
          <w:rPr>
            <w:noProof/>
            <w:webHidden/>
          </w:rPr>
          <w:instrText xml:space="preserve"> PAGEREF _Toc68038729 \h </w:instrText>
        </w:r>
        <w:r>
          <w:rPr>
            <w:noProof/>
            <w:webHidden/>
          </w:rPr>
        </w:r>
        <w:r>
          <w:rPr>
            <w:noProof/>
            <w:webHidden/>
          </w:rPr>
          <w:fldChar w:fldCharType="separate"/>
        </w:r>
        <w:r>
          <w:rPr>
            <w:noProof/>
            <w:webHidden/>
          </w:rPr>
          <w:t>15</w:t>
        </w:r>
        <w:r>
          <w:rPr>
            <w:noProof/>
            <w:webHidden/>
          </w:rPr>
          <w:fldChar w:fldCharType="end"/>
        </w:r>
      </w:hyperlink>
    </w:p>
    <w:p w14:paraId="4E0F036A" w14:textId="0132498B" w:rsidR="005E3925" w:rsidRDefault="005E3925">
      <w:pPr>
        <w:pStyle w:val="Innehll2"/>
        <w:tabs>
          <w:tab w:val="left" w:pos="960"/>
          <w:tab w:val="right" w:leader="dot" w:pos="9062"/>
        </w:tabs>
        <w:rPr>
          <w:rFonts w:asciiTheme="minorHAnsi" w:eastAsiaTheme="minorEastAsia" w:hAnsiTheme="minorHAnsi" w:cstheme="minorBidi"/>
          <w:smallCaps w:val="0"/>
          <w:noProof/>
          <w:sz w:val="22"/>
          <w:szCs w:val="22"/>
          <w:lang w:val="en-US" w:eastAsia="en-US"/>
        </w:rPr>
      </w:pPr>
      <w:hyperlink w:anchor="_Toc68038730" w:history="1">
        <w:r w:rsidRPr="003A28C8">
          <w:rPr>
            <w:rStyle w:val="Hyperlnk"/>
            <w:noProof/>
          </w:rPr>
          <w:t>5.10</w:t>
        </w:r>
        <w:r>
          <w:rPr>
            <w:rFonts w:asciiTheme="minorHAnsi" w:eastAsiaTheme="minorEastAsia" w:hAnsiTheme="minorHAnsi" w:cstheme="minorBidi"/>
            <w:smallCaps w:val="0"/>
            <w:noProof/>
            <w:sz w:val="22"/>
            <w:szCs w:val="22"/>
            <w:lang w:val="en-US" w:eastAsia="en-US"/>
          </w:rPr>
          <w:tab/>
        </w:r>
        <w:r w:rsidRPr="003A28C8">
          <w:rPr>
            <w:rStyle w:val="Hyperlnk"/>
            <w:noProof/>
          </w:rPr>
          <w:t>Underentreprenörer (UE)</w:t>
        </w:r>
        <w:r>
          <w:rPr>
            <w:noProof/>
            <w:webHidden/>
          </w:rPr>
          <w:tab/>
        </w:r>
        <w:r>
          <w:rPr>
            <w:noProof/>
            <w:webHidden/>
          </w:rPr>
          <w:fldChar w:fldCharType="begin"/>
        </w:r>
        <w:r>
          <w:rPr>
            <w:noProof/>
            <w:webHidden/>
          </w:rPr>
          <w:instrText xml:space="preserve"> PAGEREF _Toc68038730 \h </w:instrText>
        </w:r>
        <w:r>
          <w:rPr>
            <w:noProof/>
            <w:webHidden/>
          </w:rPr>
        </w:r>
        <w:r>
          <w:rPr>
            <w:noProof/>
            <w:webHidden/>
          </w:rPr>
          <w:fldChar w:fldCharType="separate"/>
        </w:r>
        <w:r>
          <w:rPr>
            <w:noProof/>
            <w:webHidden/>
          </w:rPr>
          <w:t>16</w:t>
        </w:r>
        <w:r>
          <w:rPr>
            <w:noProof/>
            <w:webHidden/>
          </w:rPr>
          <w:fldChar w:fldCharType="end"/>
        </w:r>
      </w:hyperlink>
    </w:p>
    <w:p w14:paraId="35908FD7" w14:textId="3102D931" w:rsidR="00F178DB" w:rsidRDefault="00A75E42" w:rsidP="00F178DB">
      <w:r>
        <w:fldChar w:fldCharType="end"/>
      </w:r>
    </w:p>
    <w:p w14:paraId="7E5A97CE" w14:textId="77777777" w:rsidR="00246968" w:rsidDel="00F178DB" w:rsidRDefault="00246968" w:rsidP="00F178DB"/>
    <w:p w14:paraId="5FA7729E" w14:textId="24D63D95" w:rsidR="009B0F9B" w:rsidRPr="00C46E5C" w:rsidRDefault="00C46E5C" w:rsidP="00C46E5C">
      <w:pPr>
        <w:pStyle w:val="Rubrik1"/>
      </w:pPr>
      <w:bookmarkStart w:id="3" w:name="_Hlk64901119"/>
      <w:bookmarkStart w:id="4" w:name="_Toc68038682"/>
      <w:r>
        <w:lastRenderedPageBreak/>
        <w:t>Omfattning</w:t>
      </w:r>
      <w:bookmarkEnd w:id="4"/>
    </w:p>
    <w:bookmarkEnd w:id="3"/>
    <w:p w14:paraId="35E50638" w14:textId="77777777" w:rsidR="00F040F6" w:rsidRPr="00C46E5C" w:rsidRDefault="00F040F6" w:rsidP="00E4271F">
      <w:pPr>
        <w:rPr>
          <w:b/>
          <w:color w:val="999999"/>
          <w:sz w:val="18"/>
          <w:szCs w:val="18"/>
        </w:rPr>
      </w:pPr>
    </w:p>
    <w:p w14:paraId="7736D027" w14:textId="77777777" w:rsidR="002F4CB4" w:rsidRDefault="002F4CB4" w:rsidP="003C3A69">
      <w:pPr>
        <w:pStyle w:val="Rubrik2"/>
      </w:pPr>
      <w:bookmarkStart w:id="5" w:name="_Toc200444592"/>
      <w:bookmarkStart w:id="6" w:name="_Toc200444921"/>
      <w:bookmarkStart w:id="7" w:name="_Toc203898654"/>
      <w:bookmarkStart w:id="8" w:name="_Toc203898795"/>
      <w:bookmarkStart w:id="9" w:name="_Toc203991102"/>
      <w:bookmarkStart w:id="10" w:name="_Toc204018980"/>
      <w:bookmarkStart w:id="11" w:name="_Toc206917383"/>
      <w:bookmarkStart w:id="12" w:name="_Toc206920384"/>
      <w:bookmarkStart w:id="13" w:name="_Toc207682175"/>
      <w:bookmarkStart w:id="14" w:name="_Toc207701032"/>
      <w:bookmarkStart w:id="15" w:name="_Toc207704251"/>
      <w:bookmarkStart w:id="16" w:name="_Toc208032010"/>
      <w:bookmarkStart w:id="17" w:name="_Toc208045899"/>
      <w:bookmarkStart w:id="18" w:name="_Toc208121342"/>
      <w:bookmarkStart w:id="19" w:name="_Toc208121473"/>
      <w:bookmarkStart w:id="20" w:name="_Toc208121763"/>
      <w:bookmarkStart w:id="21" w:name="_Toc208212084"/>
      <w:bookmarkStart w:id="22" w:name="_Toc208214298"/>
      <w:bookmarkStart w:id="23" w:name="_Toc208214726"/>
      <w:bookmarkStart w:id="24" w:name="_Toc208380213"/>
      <w:bookmarkStart w:id="25" w:name="_Toc208380347"/>
      <w:bookmarkStart w:id="26" w:name="_Toc208386018"/>
      <w:bookmarkStart w:id="27" w:name="_Toc208386147"/>
      <w:bookmarkStart w:id="28" w:name="_Toc208386277"/>
      <w:bookmarkStart w:id="29" w:name="_Toc208386406"/>
      <w:bookmarkStart w:id="30" w:name="_Toc208386534"/>
      <w:bookmarkStart w:id="31" w:name="_Toc208886376"/>
      <w:bookmarkStart w:id="32" w:name="_Toc208886505"/>
      <w:bookmarkStart w:id="33" w:name="_Toc208886633"/>
      <w:bookmarkStart w:id="34" w:name="_Toc211315959"/>
      <w:bookmarkStart w:id="35" w:name="_Toc211316865"/>
      <w:bookmarkStart w:id="36" w:name="_Toc211317369"/>
      <w:bookmarkStart w:id="37" w:name="_Toc211317550"/>
      <w:bookmarkStart w:id="38" w:name="_Toc211322640"/>
      <w:bookmarkStart w:id="39" w:name="_Toc211334768"/>
      <w:bookmarkStart w:id="40" w:name="_Toc200427431"/>
      <w:bookmarkStart w:id="41" w:name="_Toc200431953"/>
      <w:bookmarkStart w:id="42" w:name="_Toc200432851"/>
      <w:bookmarkStart w:id="43" w:name="_Toc200433285"/>
      <w:bookmarkStart w:id="44" w:name="_Toc200444593"/>
      <w:bookmarkStart w:id="45" w:name="_Toc200444922"/>
      <w:bookmarkStart w:id="46" w:name="_Toc203898655"/>
      <w:bookmarkStart w:id="47" w:name="_Toc203898796"/>
      <w:bookmarkStart w:id="48" w:name="_Toc203991103"/>
      <w:bookmarkStart w:id="49" w:name="_Toc204018981"/>
      <w:bookmarkStart w:id="50" w:name="_Toc206917384"/>
      <w:bookmarkStart w:id="51" w:name="_Toc206920385"/>
      <w:bookmarkStart w:id="52" w:name="_Toc207682176"/>
      <w:bookmarkStart w:id="53" w:name="_Toc207701033"/>
      <w:bookmarkStart w:id="54" w:name="_Toc207704252"/>
      <w:bookmarkStart w:id="55" w:name="_Toc208032011"/>
      <w:bookmarkStart w:id="56" w:name="_Toc208045900"/>
      <w:bookmarkStart w:id="57" w:name="_Toc208121343"/>
      <w:bookmarkStart w:id="58" w:name="_Toc208121474"/>
      <w:bookmarkStart w:id="59" w:name="_Toc208121764"/>
      <w:bookmarkStart w:id="60" w:name="_Toc208212085"/>
      <w:bookmarkStart w:id="61" w:name="_Toc208214299"/>
      <w:bookmarkStart w:id="62" w:name="_Toc208214727"/>
      <w:bookmarkStart w:id="63" w:name="_Toc208380214"/>
      <w:bookmarkStart w:id="64" w:name="_Toc208380348"/>
      <w:bookmarkStart w:id="65" w:name="_Toc208386019"/>
      <w:bookmarkStart w:id="66" w:name="_Toc208386148"/>
      <w:bookmarkStart w:id="67" w:name="_Toc208386278"/>
      <w:bookmarkStart w:id="68" w:name="_Toc208386407"/>
      <w:bookmarkStart w:id="69" w:name="_Toc208386535"/>
      <w:bookmarkStart w:id="70" w:name="_Toc208886377"/>
      <w:bookmarkStart w:id="71" w:name="_Toc208886506"/>
      <w:bookmarkStart w:id="72" w:name="_Toc208886634"/>
      <w:bookmarkStart w:id="73" w:name="_Toc211315960"/>
      <w:bookmarkStart w:id="74" w:name="_Toc211316866"/>
      <w:bookmarkStart w:id="75" w:name="_Toc211317370"/>
      <w:bookmarkStart w:id="76" w:name="_Toc211317551"/>
      <w:bookmarkStart w:id="77" w:name="_Toc211322641"/>
      <w:bookmarkStart w:id="78" w:name="_Toc211334769"/>
      <w:bookmarkStart w:id="79" w:name="_Hlk64901207"/>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3C3A69">
        <w:tab/>
      </w:r>
      <w:bookmarkStart w:id="80" w:name="_Toc68038683"/>
      <w:r w:rsidR="00525D33">
        <w:t>Arbet</w:t>
      </w:r>
      <w:r w:rsidR="003C3A69">
        <w:t>st</w:t>
      </w:r>
      <w:r w:rsidR="003C3A69" w:rsidRPr="00AA58CB">
        <w:t>akt</w:t>
      </w:r>
      <w:bookmarkEnd w:id="80"/>
      <w:r w:rsidR="003C3A69">
        <w:t xml:space="preserve"> </w:t>
      </w:r>
    </w:p>
    <w:p w14:paraId="52B5CFD2" w14:textId="77777777" w:rsidR="00C46E5C" w:rsidRPr="00DF4E65" w:rsidRDefault="00C46E5C" w:rsidP="00C46E5C">
      <w:pPr>
        <w:ind w:left="1260"/>
        <w:rPr>
          <w:i/>
          <w:iCs/>
          <w:sz w:val="22"/>
          <w:szCs w:val="22"/>
        </w:rPr>
      </w:pPr>
      <w:r w:rsidRPr="00DF4E65">
        <w:rPr>
          <w:i/>
          <w:iCs/>
          <w:sz w:val="22"/>
          <w:szCs w:val="22"/>
        </w:rPr>
        <w:t>Hur förväntas arbetstakten se ut under säsongen?</w:t>
      </w:r>
    </w:p>
    <w:p w14:paraId="23F28FC5" w14:textId="77777777" w:rsidR="00C46E5C" w:rsidRPr="00DF4E65" w:rsidRDefault="00C46E5C" w:rsidP="00C46E5C">
      <w:pPr>
        <w:ind w:left="1260"/>
        <w:rPr>
          <w:i/>
          <w:iCs/>
          <w:sz w:val="22"/>
          <w:szCs w:val="22"/>
        </w:rPr>
      </w:pPr>
      <w:r w:rsidRPr="00DF4E65">
        <w:rPr>
          <w:i/>
          <w:iCs/>
          <w:sz w:val="22"/>
          <w:szCs w:val="22"/>
        </w:rPr>
        <w:t>Kommer entreprenören ta ut semester under avtalstiden?</w:t>
      </w:r>
    </w:p>
    <w:p w14:paraId="07C74449" w14:textId="77777777" w:rsidR="003C3A69" w:rsidRPr="00DF4E65" w:rsidRDefault="003C3A69" w:rsidP="00C46E5C">
      <w:pPr>
        <w:ind w:left="1296"/>
        <w:rPr>
          <w:b/>
          <w:sz w:val="22"/>
          <w:szCs w:val="22"/>
        </w:rPr>
      </w:pPr>
    </w:p>
    <w:p w14:paraId="273052F6" w14:textId="1170FA3A" w:rsidR="008A63CE" w:rsidRPr="00DF4E65" w:rsidRDefault="008A63CE" w:rsidP="008A63CE">
      <w:pPr>
        <w:pStyle w:val="Liststycke"/>
        <w:numPr>
          <w:ilvl w:val="0"/>
          <w:numId w:val="2"/>
        </w:numPr>
        <w:rPr>
          <w:rStyle w:val="normaltextrun"/>
          <w:color w:val="000000"/>
          <w:sz w:val="22"/>
          <w:szCs w:val="22"/>
          <w:shd w:val="clear" w:color="auto" w:fill="FFFFFF"/>
        </w:rPr>
      </w:pPr>
      <w:r w:rsidRPr="00DF4E65">
        <w:rPr>
          <w:rStyle w:val="normaltextrun"/>
          <w:color w:val="000000"/>
          <w:sz w:val="22"/>
          <w:szCs w:val="22"/>
          <w:shd w:val="clear" w:color="auto" w:fill="FFFFFF"/>
        </w:rPr>
        <w:t xml:space="preserve">Variation i arbetstakt kan förekomma och vara föranledd av förhållanden hos såväl beställare som entreprenör. För att de negativa effekterna av detta ska minimeras så är det viktigt med en god planering och samråd mellan parterna i så god tid som möjligt. </w:t>
      </w:r>
      <w:r w:rsidRPr="00DF4E65">
        <w:rPr>
          <w:rStyle w:val="normaltextrun"/>
          <w:color w:val="000000"/>
          <w:sz w:val="22"/>
          <w:szCs w:val="22"/>
          <w:shd w:val="clear" w:color="auto" w:fill="FFFFFF"/>
        </w:rPr>
        <w:br/>
      </w:r>
    </w:p>
    <w:p w14:paraId="0293529B" w14:textId="71777A46" w:rsidR="001C4250" w:rsidRDefault="00924CA4" w:rsidP="00402C67">
      <w:pPr>
        <w:pStyle w:val="Liststycke"/>
        <w:numPr>
          <w:ilvl w:val="0"/>
          <w:numId w:val="2"/>
        </w:numPr>
        <w:rPr>
          <w:bCs/>
          <w:sz w:val="22"/>
          <w:szCs w:val="22"/>
        </w:rPr>
      </w:pPr>
      <w:r w:rsidRPr="00DF4E65">
        <w:rPr>
          <w:bCs/>
          <w:sz w:val="22"/>
          <w:szCs w:val="22"/>
        </w:rPr>
        <w:t xml:space="preserve">Plantering </w:t>
      </w:r>
      <w:r w:rsidR="00D61D77" w:rsidRPr="00DF4E65">
        <w:rPr>
          <w:bCs/>
          <w:sz w:val="22"/>
          <w:szCs w:val="22"/>
        </w:rPr>
        <w:t xml:space="preserve">skall utföras under </w:t>
      </w:r>
      <w:r w:rsidR="00756D18" w:rsidRPr="00DF4E65">
        <w:rPr>
          <w:bCs/>
          <w:sz w:val="22"/>
          <w:szCs w:val="22"/>
        </w:rPr>
        <w:t>barmarks</w:t>
      </w:r>
      <w:r w:rsidR="00D61D77" w:rsidRPr="00DF4E65">
        <w:rPr>
          <w:bCs/>
          <w:sz w:val="22"/>
          <w:szCs w:val="22"/>
        </w:rPr>
        <w:t>peri</w:t>
      </w:r>
      <w:r w:rsidR="00756D18" w:rsidRPr="00DF4E65">
        <w:rPr>
          <w:bCs/>
          <w:sz w:val="22"/>
          <w:szCs w:val="22"/>
        </w:rPr>
        <w:t xml:space="preserve">oden. </w:t>
      </w:r>
      <w:r w:rsidR="00D61D77" w:rsidRPr="00DF4E65">
        <w:rPr>
          <w:bCs/>
          <w:sz w:val="22"/>
          <w:szCs w:val="22"/>
        </w:rPr>
        <w:t xml:space="preserve">Arbetet kan dock påbörjas så snart </w:t>
      </w:r>
      <w:r w:rsidRPr="00DF4E65">
        <w:rPr>
          <w:bCs/>
          <w:sz w:val="22"/>
          <w:szCs w:val="22"/>
        </w:rPr>
        <w:t xml:space="preserve">väg- och </w:t>
      </w:r>
      <w:r w:rsidR="00D61D77" w:rsidRPr="00DF4E65">
        <w:rPr>
          <w:bCs/>
          <w:sz w:val="22"/>
          <w:szCs w:val="22"/>
        </w:rPr>
        <w:t>väderförhållandena tillåter</w:t>
      </w:r>
      <w:r w:rsidRPr="00DF4E65">
        <w:rPr>
          <w:bCs/>
          <w:sz w:val="22"/>
          <w:szCs w:val="22"/>
        </w:rPr>
        <w:t>.</w:t>
      </w:r>
    </w:p>
    <w:p w14:paraId="0F9AD39B" w14:textId="77777777" w:rsidR="00E87D35" w:rsidRPr="00DF4E65" w:rsidRDefault="00E87D35" w:rsidP="00E87D35">
      <w:pPr>
        <w:pStyle w:val="Liststycke"/>
        <w:ind w:left="1080"/>
        <w:rPr>
          <w:bCs/>
          <w:sz w:val="22"/>
          <w:szCs w:val="22"/>
        </w:rPr>
      </w:pPr>
    </w:p>
    <w:bookmarkEnd w:id="79"/>
    <w:p w14:paraId="27AE8963" w14:textId="6DD967B0" w:rsidR="00C46E5C" w:rsidRPr="00DF4E65" w:rsidRDefault="00C46E5C" w:rsidP="003C3A69">
      <w:pPr>
        <w:rPr>
          <w:b/>
          <w:sz w:val="22"/>
          <w:szCs w:val="22"/>
        </w:rPr>
      </w:pPr>
    </w:p>
    <w:p w14:paraId="6A5CF5D3" w14:textId="77777777" w:rsidR="00C46E5C" w:rsidRPr="00ED64A6" w:rsidRDefault="00C46E5C" w:rsidP="00C46E5C">
      <w:pPr>
        <w:pStyle w:val="Rubrik2"/>
      </w:pPr>
      <w:bookmarkStart w:id="81" w:name="_Toc64890827"/>
      <w:bookmarkStart w:id="82" w:name="_Hlk64901409"/>
      <w:bookmarkStart w:id="83" w:name="_Toc68038684"/>
      <w:r w:rsidRPr="00894940">
        <w:t>Stillestånd</w:t>
      </w:r>
      <w:bookmarkEnd w:id="81"/>
      <w:bookmarkEnd w:id="83"/>
    </w:p>
    <w:p w14:paraId="2AFF2243" w14:textId="53AE0695" w:rsidR="00C46E5C" w:rsidRPr="00DF4E65" w:rsidRDefault="00C46E5C" w:rsidP="00274960">
      <w:pPr>
        <w:ind w:left="1296"/>
        <w:rPr>
          <w:i/>
          <w:sz w:val="22"/>
          <w:szCs w:val="22"/>
        </w:rPr>
      </w:pPr>
      <w:r w:rsidRPr="00DF4E65">
        <w:rPr>
          <w:i/>
          <w:iCs/>
          <w:sz w:val="22"/>
          <w:szCs w:val="22"/>
        </w:rPr>
        <w:t>Vilka olika typer av produktionsstopp kan förekomma under säsongen?</w:t>
      </w:r>
      <w:r w:rsidRPr="00DF4E65">
        <w:rPr>
          <w:i/>
          <w:iCs/>
          <w:sz w:val="22"/>
          <w:szCs w:val="22"/>
        </w:rPr>
        <w:br/>
        <w:t>När och på vilket sätt ska kompensation för stilleståndskostnader utöver avtalad omfattning utgå</w:t>
      </w:r>
      <w:bookmarkEnd w:id="82"/>
      <w:r w:rsidRPr="00DF4E65">
        <w:rPr>
          <w:i/>
          <w:iCs/>
          <w:sz w:val="22"/>
          <w:szCs w:val="22"/>
        </w:rPr>
        <w:t>?</w:t>
      </w:r>
      <w:r w:rsidRPr="00DF4E65">
        <w:rPr>
          <w:sz w:val="22"/>
          <w:szCs w:val="22"/>
        </w:rPr>
        <w:br/>
      </w:r>
    </w:p>
    <w:p w14:paraId="35EEBB34" w14:textId="53BCC976" w:rsidR="00050D47" w:rsidRPr="00DF4E65" w:rsidRDefault="00050D47" w:rsidP="6EC513C5">
      <w:pPr>
        <w:pStyle w:val="Liststycke"/>
        <w:numPr>
          <w:ilvl w:val="0"/>
          <w:numId w:val="3"/>
        </w:numPr>
        <w:rPr>
          <w:rStyle w:val="normaltextrun"/>
          <w:sz w:val="22"/>
          <w:szCs w:val="22"/>
        </w:rPr>
      </w:pPr>
      <w:r w:rsidRPr="00DF4E65">
        <w:rPr>
          <w:rStyle w:val="normaltextrun"/>
          <w:sz w:val="22"/>
          <w:szCs w:val="22"/>
        </w:rPr>
        <w:t>För att minimera kostnaderna ska båda parter kommunicera misstänkta eller kända kommande stillestånd utan dröjsmål. En god samverkan förväntas råda mellan parterna.</w:t>
      </w:r>
    </w:p>
    <w:p w14:paraId="16A69FFB" w14:textId="341968C1" w:rsidR="009133E4" w:rsidRPr="00DF4E65" w:rsidRDefault="009133E4" w:rsidP="009133E4">
      <w:pPr>
        <w:pStyle w:val="Liststycke"/>
        <w:ind w:left="1080"/>
        <w:rPr>
          <w:rStyle w:val="normaltextrun"/>
          <w:sz w:val="22"/>
          <w:szCs w:val="22"/>
        </w:rPr>
      </w:pPr>
    </w:p>
    <w:p w14:paraId="4F6E4CB3" w14:textId="68405A9E" w:rsidR="00C46E5C" w:rsidRPr="00DF4E65" w:rsidRDefault="00626AB4" w:rsidP="00402C67">
      <w:pPr>
        <w:pStyle w:val="Liststycke"/>
        <w:numPr>
          <w:ilvl w:val="0"/>
          <w:numId w:val="3"/>
        </w:numPr>
        <w:rPr>
          <w:sz w:val="22"/>
          <w:szCs w:val="22"/>
        </w:rPr>
      </w:pPr>
      <w:r w:rsidRPr="00DF4E65">
        <w:rPr>
          <w:noProof/>
          <w:sz w:val="22"/>
          <w:szCs w:val="22"/>
        </w:rPr>
        <w:drawing>
          <wp:anchor distT="0" distB="0" distL="114300" distR="114300" simplePos="0" relativeHeight="251658251" behindDoc="0" locked="0" layoutInCell="1" allowOverlap="1" wp14:anchorId="3B6AD4C3" wp14:editId="060C934E">
            <wp:simplePos x="0" y="0"/>
            <wp:positionH relativeFrom="rightMargin">
              <wp:align>left</wp:align>
            </wp:positionH>
            <wp:positionV relativeFrom="paragraph">
              <wp:posOffset>273080</wp:posOffset>
            </wp:positionV>
            <wp:extent cx="262255" cy="262255"/>
            <wp:effectExtent l="0" t="0" r="0" b="4445"/>
            <wp:wrapNone/>
            <wp:docPr id="4" name="Bild 44" descr="Gem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4"/>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62255" cy="262255"/>
                    </a:xfrm>
                    <a:prstGeom prst="rect">
                      <a:avLst/>
                    </a:prstGeom>
                  </pic:spPr>
                </pic:pic>
              </a:graphicData>
            </a:graphic>
          </wp:anchor>
        </w:drawing>
      </w:r>
      <w:r w:rsidR="009133E4" w:rsidRPr="00DF4E65">
        <w:rPr>
          <w:color w:val="000000" w:themeColor="text1"/>
          <w:sz w:val="22"/>
          <w:szCs w:val="22"/>
        </w:rPr>
        <w:t xml:space="preserve">Vanligen beordras entreprenören stillestånd för ett antal veckor per år. </w:t>
      </w:r>
      <w:r w:rsidR="002E6ED8" w:rsidRPr="00DF4E65">
        <w:rPr>
          <w:color w:val="000000" w:themeColor="text1"/>
          <w:sz w:val="22"/>
          <w:szCs w:val="22"/>
        </w:rPr>
        <w:t>För d</w:t>
      </w:r>
      <w:r w:rsidR="009133E4" w:rsidRPr="00DF4E65">
        <w:rPr>
          <w:color w:val="000000" w:themeColor="text1"/>
          <w:sz w:val="22"/>
          <w:szCs w:val="22"/>
        </w:rPr>
        <w:t>e</w:t>
      </w:r>
      <w:r w:rsidR="00566AA5" w:rsidRPr="00DF4E65">
        <w:rPr>
          <w:color w:val="000000" w:themeColor="text1"/>
          <w:sz w:val="22"/>
          <w:szCs w:val="22"/>
        </w:rPr>
        <w:t xml:space="preserve">nna period </w:t>
      </w:r>
      <w:r w:rsidR="002E6ED8" w:rsidRPr="00DF4E65">
        <w:rPr>
          <w:color w:val="000000" w:themeColor="text1"/>
          <w:sz w:val="22"/>
          <w:szCs w:val="22"/>
        </w:rPr>
        <w:t xml:space="preserve">som </w:t>
      </w:r>
      <w:r w:rsidR="00566AA5" w:rsidRPr="00DF4E65">
        <w:rPr>
          <w:color w:val="000000" w:themeColor="text1"/>
          <w:sz w:val="22"/>
          <w:szCs w:val="22"/>
        </w:rPr>
        <w:t xml:space="preserve">kan vara ett antal </w:t>
      </w:r>
      <w:r w:rsidR="009133E4" w:rsidRPr="00DF4E65">
        <w:rPr>
          <w:color w:val="000000" w:themeColor="text1"/>
          <w:sz w:val="22"/>
          <w:szCs w:val="22"/>
        </w:rPr>
        <w:t xml:space="preserve">veckor </w:t>
      </w:r>
      <w:r w:rsidR="00886243" w:rsidRPr="00DF4E65">
        <w:rPr>
          <w:color w:val="000000" w:themeColor="text1"/>
          <w:sz w:val="22"/>
          <w:szCs w:val="22"/>
        </w:rPr>
        <w:t xml:space="preserve">eller </w:t>
      </w:r>
      <w:r w:rsidR="00566AA5" w:rsidRPr="00DF4E65">
        <w:rPr>
          <w:color w:val="000000" w:themeColor="text1"/>
          <w:sz w:val="22"/>
          <w:szCs w:val="22"/>
        </w:rPr>
        <w:t>en specifik månad</w:t>
      </w:r>
      <w:r w:rsidR="002E6ED8" w:rsidRPr="00DF4E65">
        <w:rPr>
          <w:color w:val="000000" w:themeColor="text1"/>
          <w:sz w:val="22"/>
          <w:szCs w:val="22"/>
        </w:rPr>
        <w:t xml:space="preserve"> utgår ingen ersättning. </w:t>
      </w:r>
      <w:r w:rsidR="00566AA5" w:rsidRPr="00DF4E65">
        <w:rPr>
          <w:color w:val="000000" w:themeColor="text1"/>
          <w:sz w:val="22"/>
          <w:szCs w:val="22"/>
        </w:rPr>
        <w:t xml:space="preserve"> </w:t>
      </w:r>
      <w:r w:rsidR="002E6ED8" w:rsidRPr="00DF4E65">
        <w:rPr>
          <w:color w:val="000000" w:themeColor="text1"/>
          <w:sz w:val="22"/>
          <w:szCs w:val="22"/>
        </w:rPr>
        <w:t>Perioden anges</w:t>
      </w:r>
      <w:r w:rsidR="00566AA5" w:rsidRPr="00DF4E65">
        <w:rPr>
          <w:color w:val="000000" w:themeColor="text1"/>
          <w:sz w:val="22"/>
          <w:szCs w:val="22"/>
        </w:rPr>
        <w:t xml:space="preserve"> i </w:t>
      </w:r>
      <w:r w:rsidR="00566AA5" w:rsidRPr="00DF4E65">
        <w:rPr>
          <w:color w:val="000000" w:themeColor="text1"/>
          <w:sz w:val="22"/>
          <w:szCs w:val="22"/>
          <w:u w:val="single"/>
        </w:rPr>
        <w:t>ersättningsbilagan</w:t>
      </w:r>
      <w:r w:rsidRPr="00DF4E65">
        <w:rPr>
          <w:color w:val="000000" w:themeColor="text1"/>
          <w:sz w:val="22"/>
          <w:szCs w:val="22"/>
          <w:u w:val="single"/>
        </w:rPr>
        <w:t>.</w:t>
      </w:r>
      <w:r w:rsidR="0057326D" w:rsidRPr="00DF4E65">
        <w:rPr>
          <w:color w:val="000000" w:themeColor="text1"/>
          <w:sz w:val="22"/>
          <w:szCs w:val="22"/>
        </w:rPr>
        <w:t xml:space="preserve"> </w:t>
      </w:r>
      <w:r w:rsidR="00C46E5C" w:rsidRPr="00DF4E65">
        <w:rPr>
          <w:bCs/>
          <w:sz w:val="22"/>
          <w:szCs w:val="22"/>
        </w:rPr>
        <w:br/>
      </w:r>
    </w:p>
    <w:p w14:paraId="34BAA465" w14:textId="55AA4378" w:rsidR="00274960" w:rsidRPr="00DF4E65" w:rsidRDefault="00C46E5C" w:rsidP="00402C67">
      <w:pPr>
        <w:pStyle w:val="Liststycke"/>
        <w:numPr>
          <w:ilvl w:val="0"/>
          <w:numId w:val="3"/>
        </w:numPr>
        <w:rPr>
          <w:b/>
          <w:sz w:val="22"/>
          <w:szCs w:val="22"/>
        </w:rPr>
      </w:pPr>
      <w:r w:rsidRPr="00DF4E65">
        <w:rPr>
          <w:sz w:val="22"/>
          <w:szCs w:val="22"/>
        </w:rPr>
        <w:t>Beordras stillestånd utöver angiven omfattning skall parterna gemensamt försöka minimera kostnaderna för detta.</w:t>
      </w:r>
      <w:r w:rsidRPr="00DF4E65">
        <w:rPr>
          <w:sz w:val="22"/>
          <w:szCs w:val="22"/>
        </w:rPr>
        <w:br/>
      </w:r>
    </w:p>
    <w:p w14:paraId="26625209" w14:textId="24F1DBEB" w:rsidR="00AC39EE" w:rsidRPr="00DF4E65" w:rsidRDefault="00AC39EE" w:rsidP="00402C67">
      <w:pPr>
        <w:pStyle w:val="Liststycke"/>
        <w:numPr>
          <w:ilvl w:val="0"/>
          <w:numId w:val="3"/>
        </w:numPr>
        <w:rPr>
          <w:b/>
          <w:sz w:val="22"/>
          <w:szCs w:val="22"/>
        </w:rPr>
      </w:pPr>
      <w:r w:rsidRPr="00DF4E65">
        <w:rPr>
          <w:sz w:val="22"/>
          <w:szCs w:val="22"/>
        </w:rPr>
        <w:t>Vid oplanerade eller beordrade stillestånd ska parterna gemensamt försöka minimera kostnaderna för detta.</w:t>
      </w:r>
    </w:p>
    <w:p w14:paraId="5BBE7325" w14:textId="745E46CA" w:rsidR="00721D3A" w:rsidRPr="00DF4E65" w:rsidRDefault="00721D3A" w:rsidP="00721D3A">
      <w:pPr>
        <w:pStyle w:val="Liststycke"/>
        <w:ind w:left="1080"/>
        <w:rPr>
          <w:b/>
          <w:sz w:val="22"/>
          <w:szCs w:val="22"/>
        </w:rPr>
      </w:pPr>
    </w:p>
    <w:p w14:paraId="0921104A" w14:textId="77777777" w:rsidR="004819C1" w:rsidRPr="00DF4E65" w:rsidRDefault="009338A0" w:rsidP="3D77CCA5">
      <w:pPr>
        <w:pStyle w:val="Liststycke"/>
        <w:numPr>
          <w:ilvl w:val="0"/>
          <w:numId w:val="3"/>
        </w:numPr>
        <w:rPr>
          <w:b/>
          <w:bCs/>
          <w:sz w:val="22"/>
          <w:szCs w:val="22"/>
        </w:rPr>
      </w:pPr>
      <w:r w:rsidRPr="00DF4E65">
        <w:rPr>
          <w:noProof/>
          <w:sz w:val="22"/>
          <w:szCs w:val="22"/>
        </w:rPr>
        <w:drawing>
          <wp:anchor distT="0" distB="0" distL="114300" distR="114300" simplePos="0" relativeHeight="251658252" behindDoc="0" locked="0" layoutInCell="1" allowOverlap="1" wp14:anchorId="11FAD550" wp14:editId="706A5ED0">
            <wp:simplePos x="0" y="0"/>
            <wp:positionH relativeFrom="rightMargin">
              <wp:align>left</wp:align>
            </wp:positionH>
            <wp:positionV relativeFrom="paragraph">
              <wp:posOffset>11358</wp:posOffset>
            </wp:positionV>
            <wp:extent cx="262255" cy="262255"/>
            <wp:effectExtent l="0" t="0" r="0" b="4445"/>
            <wp:wrapNone/>
            <wp:docPr id="1" name="Bild 44" descr="Gem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4"/>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62255" cy="262255"/>
                    </a:xfrm>
                    <a:prstGeom prst="rect">
                      <a:avLst/>
                    </a:prstGeom>
                  </pic:spPr>
                </pic:pic>
              </a:graphicData>
            </a:graphic>
          </wp:anchor>
        </w:drawing>
      </w:r>
      <w:r w:rsidR="00274960" w:rsidRPr="00DF4E65">
        <w:rPr>
          <w:color w:val="000000" w:themeColor="text1"/>
          <w:sz w:val="22"/>
          <w:szCs w:val="22"/>
        </w:rPr>
        <w:t xml:space="preserve">Beordras stillestånd utöver angiven omfattning ersätts entreprenörens enligt överenskommelse i </w:t>
      </w:r>
      <w:r w:rsidR="00274960" w:rsidRPr="00DF4E65">
        <w:rPr>
          <w:color w:val="000000" w:themeColor="text1"/>
          <w:sz w:val="22"/>
          <w:szCs w:val="22"/>
          <w:u w:val="single"/>
        </w:rPr>
        <w:t>ersättningsbilagan</w:t>
      </w:r>
      <w:r w:rsidR="00274960" w:rsidRPr="00DF4E65">
        <w:rPr>
          <w:color w:val="000000" w:themeColor="text1"/>
          <w:sz w:val="22"/>
          <w:szCs w:val="22"/>
        </w:rPr>
        <w:t>.</w:t>
      </w:r>
      <w:r w:rsidRPr="00DF4E65">
        <w:rPr>
          <w:noProof/>
          <w:sz w:val="22"/>
          <w:szCs w:val="22"/>
        </w:rPr>
        <w:t xml:space="preserve"> </w:t>
      </w:r>
    </w:p>
    <w:p w14:paraId="547A8980" w14:textId="77777777" w:rsidR="004819C1" w:rsidRPr="00DF4E65" w:rsidRDefault="004819C1" w:rsidP="004819C1">
      <w:pPr>
        <w:pStyle w:val="Liststycke"/>
        <w:rPr>
          <w:bCs/>
          <w:sz w:val="22"/>
          <w:szCs w:val="22"/>
        </w:rPr>
      </w:pPr>
    </w:p>
    <w:p w14:paraId="0EDA3F42" w14:textId="77777777" w:rsidR="004819C1" w:rsidRPr="00DF4E65" w:rsidRDefault="004819C1" w:rsidP="004819C1">
      <w:pPr>
        <w:pStyle w:val="Liststycke"/>
        <w:numPr>
          <w:ilvl w:val="0"/>
          <w:numId w:val="3"/>
        </w:numPr>
        <w:rPr>
          <w:sz w:val="22"/>
          <w:szCs w:val="22"/>
        </w:rPr>
      </w:pPr>
      <w:r w:rsidRPr="00DF4E65">
        <w:rPr>
          <w:noProof/>
          <w:sz w:val="22"/>
          <w:szCs w:val="22"/>
        </w:rPr>
        <w:drawing>
          <wp:anchor distT="0" distB="0" distL="114300" distR="114300" simplePos="0" relativeHeight="251658253" behindDoc="0" locked="0" layoutInCell="1" allowOverlap="1" wp14:anchorId="65B97FC5" wp14:editId="7E689FF5">
            <wp:simplePos x="0" y="0"/>
            <wp:positionH relativeFrom="rightMargin">
              <wp:align>left</wp:align>
            </wp:positionH>
            <wp:positionV relativeFrom="paragraph">
              <wp:posOffset>96890</wp:posOffset>
            </wp:positionV>
            <wp:extent cx="262255" cy="262255"/>
            <wp:effectExtent l="0" t="0" r="0" b="4445"/>
            <wp:wrapNone/>
            <wp:docPr id="5" name="Bild 44" descr="Gem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4"/>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62255" cy="262255"/>
                    </a:xfrm>
                    <a:prstGeom prst="rect">
                      <a:avLst/>
                    </a:prstGeom>
                  </pic:spPr>
                </pic:pic>
              </a:graphicData>
            </a:graphic>
          </wp:anchor>
        </w:drawing>
      </w:r>
      <w:r w:rsidRPr="00DF4E65">
        <w:rPr>
          <w:rFonts w:eastAsia="Arial"/>
          <w:sz w:val="22"/>
          <w:szCs w:val="22"/>
        </w:rPr>
        <w:t xml:space="preserve">Vid beordrat stillestånd och produktionsbegränsningar som medför att kontrakterad volym inte kan uppnås utgår ersättning till entreprenören enligt villkoren i </w:t>
      </w:r>
      <w:r w:rsidRPr="00DF4E65">
        <w:rPr>
          <w:rFonts w:eastAsia="Arial"/>
          <w:sz w:val="22"/>
          <w:szCs w:val="22"/>
          <w:u w:val="single"/>
        </w:rPr>
        <w:t>ersättningsbilagan</w:t>
      </w:r>
      <w:r w:rsidRPr="00DF4E65">
        <w:rPr>
          <w:rFonts w:eastAsia="Arial"/>
          <w:sz w:val="22"/>
          <w:szCs w:val="22"/>
        </w:rPr>
        <w:t xml:space="preserve">. </w:t>
      </w:r>
    </w:p>
    <w:p w14:paraId="539371FA" w14:textId="5907E738" w:rsidR="00822521" w:rsidRPr="00DF4E65" w:rsidRDefault="00822521" w:rsidP="00822521">
      <w:pPr>
        <w:pStyle w:val="Liststycke"/>
        <w:rPr>
          <w:sz w:val="22"/>
          <w:szCs w:val="22"/>
        </w:rPr>
      </w:pPr>
    </w:p>
    <w:p w14:paraId="6AA4F50A" w14:textId="1F3E4655" w:rsidR="00822521" w:rsidRPr="00DF4E65" w:rsidRDefault="000E4883" w:rsidP="00822521">
      <w:pPr>
        <w:pStyle w:val="Liststycke"/>
        <w:numPr>
          <w:ilvl w:val="0"/>
          <w:numId w:val="3"/>
        </w:numPr>
        <w:rPr>
          <w:sz w:val="22"/>
          <w:szCs w:val="22"/>
        </w:rPr>
      </w:pPr>
      <w:r w:rsidRPr="00DF4E65">
        <w:rPr>
          <w:noProof/>
          <w:sz w:val="22"/>
          <w:szCs w:val="22"/>
        </w:rPr>
        <w:drawing>
          <wp:anchor distT="0" distB="0" distL="114300" distR="114300" simplePos="0" relativeHeight="251658254" behindDoc="0" locked="0" layoutInCell="1" allowOverlap="1" wp14:anchorId="567F34DA" wp14:editId="14977532">
            <wp:simplePos x="0" y="0"/>
            <wp:positionH relativeFrom="rightMargin">
              <wp:align>left</wp:align>
            </wp:positionH>
            <wp:positionV relativeFrom="paragraph">
              <wp:posOffset>100985</wp:posOffset>
            </wp:positionV>
            <wp:extent cx="262255" cy="262255"/>
            <wp:effectExtent l="0" t="0" r="0" b="4445"/>
            <wp:wrapNone/>
            <wp:docPr id="7" name="Bild 44" descr="Gem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4"/>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62255" cy="262255"/>
                    </a:xfrm>
                    <a:prstGeom prst="rect">
                      <a:avLst/>
                    </a:prstGeom>
                  </pic:spPr>
                </pic:pic>
              </a:graphicData>
            </a:graphic>
          </wp:anchor>
        </w:drawing>
      </w:r>
      <w:r w:rsidR="00822521" w:rsidRPr="00DF4E65">
        <w:rPr>
          <w:sz w:val="22"/>
          <w:szCs w:val="22"/>
        </w:rPr>
        <w:t xml:space="preserve">Om beställaren under en ersättningsgill stilleståndsperiod sysselsätter berörd personal hos entreprenören reduceras stilleståndsersättningen enligt villkoren i </w:t>
      </w:r>
      <w:r w:rsidR="00822521" w:rsidRPr="00DF4E65">
        <w:rPr>
          <w:sz w:val="22"/>
          <w:szCs w:val="22"/>
          <w:u w:val="single"/>
        </w:rPr>
        <w:t>ersättningsbilagan</w:t>
      </w:r>
      <w:r w:rsidR="00822521" w:rsidRPr="00DF4E65">
        <w:rPr>
          <w:sz w:val="22"/>
          <w:szCs w:val="22"/>
        </w:rPr>
        <w:t>.</w:t>
      </w:r>
      <w:r w:rsidR="00822521" w:rsidRPr="00DF4E65">
        <w:rPr>
          <w:noProof/>
          <w:sz w:val="22"/>
          <w:szCs w:val="22"/>
        </w:rPr>
        <w:t xml:space="preserve"> </w:t>
      </w:r>
    </w:p>
    <w:p w14:paraId="55596017" w14:textId="13D59A43" w:rsidR="00822521" w:rsidRPr="00DF4E65" w:rsidRDefault="00822521" w:rsidP="00822521">
      <w:pPr>
        <w:pStyle w:val="Liststycke"/>
        <w:rPr>
          <w:sz w:val="22"/>
          <w:szCs w:val="22"/>
        </w:rPr>
      </w:pPr>
    </w:p>
    <w:p w14:paraId="60C83BEE" w14:textId="32B553E0" w:rsidR="00822521" w:rsidRPr="00DF4E65" w:rsidRDefault="00822521" w:rsidP="00822521">
      <w:pPr>
        <w:pStyle w:val="Liststycke"/>
        <w:numPr>
          <w:ilvl w:val="0"/>
          <w:numId w:val="3"/>
        </w:numPr>
        <w:rPr>
          <w:sz w:val="22"/>
          <w:szCs w:val="22"/>
        </w:rPr>
      </w:pPr>
      <w:bookmarkStart w:id="84" w:name="_Hlk66872042"/>
      <w:r w:rsidRPr="00DF4E65">
        <w:rPr>
          <w:noProof/>
          <w:sz w:val="22"/>
          <w:szCs w:val="22"/>
        </w:rPr>
        <w:drawing>
          <wp:anchor distT="0" distB="0" distL="114300" distR="114300" simplePos="0" relativeHeight="251658255" behindDoc="0" locked="0" layoutInCell="1" allowOverlap="1" wp14:anchorId="6CEB2BEE" wp14:editId="67960153">
            <wp:simplePos x="0" y="0"/>
            <wp:positionH relativeFrom="rightMargin">
              <wp:align>left</wp:align>
            </wp:positionH>
            <wp:positionV relativeFrom="paragraph">
              <wp:posOffset>188255</wp:posOffset>
            </wp:positionV>
            <wp:extent cx="262255" cy="262255"/>
            <wp:effectExtent l="0" t="0" r="0" b="4445"/>
            <wp:wrapNone/>
            <wp:docPr id="8" name="Bild 44" descr="Gem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4"/>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62255" cy="262255"/>
                    </a:xfrm>
                    <a:prstGeom prst="rect">
                      <a:avLst/>
                    </a:prstGeom>
                  </pic:spPr>
                </pic:pic>
              </a:graphicData>
            </a:graphic>
          </wp:anchor>
        </w:drawing>
      </w:r>
      <w:r w:rsidRPr="00DF4E65">
        <w:rPr>
          <w:sz w:val="22"/>
          <w:szCs w:val="22"/>
        </w:rPr>
        <w:t xml:space="preserve">Om entreprenören under en ersättningsgill stilleståndsperiod sysselsätter sin personal hos annan uppdragsgivare utgår ersättning för entreprenörens merkostnader [traktamenten, boende] enligt </w:t>
      </w:r>
      <w:r w:rsidRPr="00DF4E65">
        <w:rPr>
          <w:sz w:val="22"/>
          <w:szCs w:val="22"/>
          <w:u w:val="single"/>
        </w:rPr>
        <w:t>ersättningsbilagan</w:t>
      </w:r>
      <w:r w:rsidRPr="00DF4E65">
        <w:rPr>
          <w:sz w:val="22"/>
          <w:szCs w:val="22"/>
        </w:rPr>
        <w:t>.</w:t>
      </w:r>
    </w:p>
    <w:bookmarkEnd w:id="84"/>
    <w:p w14:paraId="7CAFF0AD" w14:textId="77777777" w:rsidR="00822521" w:rsidRPr="00DF4E65" w:rsidRDefault="00822521" w:rsidP="00822521">
      <w:pPr>
        <w:rPr>
          <w:sz w:val="22"/>
          <w:szCs w:val="22"/>
        </w:rPr>
      </w:pPr>
    </w:p>
    <w:p w14:paraId="04B1072D" w14:textId="0CAEDA6F" w:rsidR="00822521" w:rsidRPr="00DF4E65" w:rsidRDefault="00822521" w:rsidP="00822521">
      <w:pPr>
        <w:pStyle w:val="Liststycke"/>
        <w:numPr>
          <w:ilvl w:val="0"/>
          <w:numId w:val="3"/>
        </w:numPr>
        <w:rPr>
          <w:color w:val="C45911"/>
          <w:sz w:val="22"/>
          <w:szCs w:val="22"/>
        </w:rPr>
      </w:pPr>
      <w:bookmarkStart w:id="85" w:name="_Hlk64869592"/>
      <w:r w:rsidRPr="00DF4E65">
        <w:rPr>
          <w:sz w:val="22"/>
          <w:szCs w:val="22"/>
        </w:rPr>
        <w:t xml:space="preserve">Ersättning för stillestånd utbetalas ej </w:t>
      </w:r>
      <w:r w:rsidR="00005559" w:rsidRPr="00DF4E65">
        <w:rPr>
          <w:sz w:val="22"/>
          <w:szCs w:val="22"/>
        </w:rPr>
        <w:t xml:space="preserve">till den del och </w:t>
      </w:r>
      <w:r w:rsidRPr="00DF4E65">
        <w:rPr>
          <w:sz w:val="22"/>
          <w:szCs w:val="22"/>
        </w:rPr>
        <w:t>tidsperiod entreprenören utfört arbete för annan beställare.</w:t>
      </w:r>
      <w:bookmarkEnd w:id="85"/>
    </w:p>
    <w:p w14:paraId="42A43165" w14:textId="0A26C5B8" w:rsidR="00472BCF" w:rsidRDefault="00472BCF" w:rsidP="00472BCF">
      <w:pPr>
        <w:pStyle w:val="Rubrik2"/>
        <w:ind w:left="1286"/>
      </w:pPr>
      <w:bookmarkStart w:id="86" w:name="_Toc64986719"/>
      <w:bookmarkStart w:id="87" w:name="_Toc68038685"/>
      <w:r>
        <w:lastRenderedPageBreak/>
        <w:t xml:space="preserve">Definition av </w:t>
      </w:r>
      <w:r w:rsidR="00391F38">
        <w:t>trakt</w:t>
      </w:r>
      <w:r>
        <w:t xml:space="preserve"> och samordningstrakt</w:t>
      </w:r>
      <w:bookmarkEnd w:id="86"/>
      <w:bookmarkEnd w:id="87"/>
      <w:r>
        <w:br/>
      </w:r>
    </w:p>
    <w:p w14:paraId="3007BC32" w14:textId="7FBD1CB6" w:rsidR="00472BCF" w:rsidRPr="00007878" w:rsidRDefault="00472BCF" w:rsidP="00472BCF">
      <w:pPr>
        <w:pStyle w:val="paragraph"/>
        <w:numPr>
          <w:ilvl w:val="0"/>
          <w:numId w:val="40"/>
        </w:numPr>
        <w:spacing w:before="0" w:beforeAutospacing="0" w:after="0" w:afterAutospacing="0"/>
        <w:textAlignment w:val="baseline"/>
        <w:rPr>
          <w:color w:val="000000" w:themeColor="text1"/>
          <w:sz w:val="22"/>
          <w:szCs w:val="22"/>
          <w:lang w:val="sv-SE"/>
        </w:rPr>
      </w:pPr>
      <w:r w:rsidRPr="00007878">
        <w:rPr>
          <w:color w:val="000000" w:themeColor="text1"/>
          <w:sz w:val="22"/>
          <w:szCs w:val="22"/>
          <w:lang w:val="sv-SE"/>
        </w:rPr>
        <w:t>E</w:t>
      </w:r>
      <w:r w:rsidR="00391F38" w:rsidRPr="00007878">
        <w:rPr>
          <w:color w:val="000000" w:themeColor="text1"/>
          <w:sz w:val="22"/>
          <w:szCs w:val="22"/>
          <w:lang w:val="sv-SE"/>
        </w:rPr>
        <w:t>n trakt</w:t>
      </w:r>
      <w:r w:rsidRPr="00007878">
        <w:rPr>
          <w:color w:val="000000" w:themeColor="text1"/>
          <w:sz w:val="22"/>
          <w:szCs w:val="22"/>
          <w:lang w:val="sv-SE"/>
        </w:rPr>
        <w:t xml:space="preserve"> definieras som totalt åtgärdad areal, med samma metod, hos en markägare vid samma tillfälle. </w:t>
      </w:r>
      <w:r w:rsidRPr="00007878">
        <w:rPr>
          <w:color w:val="000000" w:themeColor="text1"/>
          <w:sz w:val="22"/>
          <w:szCs w:val="22"/>
          <w:lang w:val="sv-SE"/>
        </w:rPr>
        <w:br/>
      </w:r>
    </w:p>
    <w:p w14:paraId="5B9890AF" w14:textId="69BA7944" w:rsidR="008619D8" w:rsidRPr="00007878" w:rsidRDefault="00472BCF" w:rsidP="00472BCF">
      <w:pPr>
        <w:pStyle w:val="Liststycke"/>
        <w:numPr>
          <w:ilvl w:val="0"/>
          <w:numId w:val="40"/>
        </w:numPr>
        <w:rPr>
          <w:sz w:val="22"/>
          <w:szCs w:val="22"/>
        </w:rPr>
      </w:pPr>
      <w:r w:rsidRPr="00007878">
        <w:rPr>
          <w:sz w:val="22"/>
          <w:szCs w:val="22"/>
        </w:rPr>
        <w:t>I de fall plantering av ett flertal trakter [utan betydande merkostnader för endera part/inom</w:t>
      </w:r>
      <w:proofErr w:type="gramStart"/>
      <w:r w:rsidRPr="00007878">
        <w:rPr>
          <w:sz w:val="22"/>
          <w:szCs w:val="22"/>
        </w:rPr>
        <w:t xml:space="preserve"> ….</w:t>
      </w:r>
      <w:proofErr w:type="gramEnd"/>
      <w:r w:rsidRPr="00007878">
        <w:rPr>
          <w:sz w:val="22"/>
          <w:szCs w:val="22"/>
        </w:rPr>
        <w:t>km] går att samordna, kallas detta samordningstrakt och är att betrakta som e</w:t>
      </w:r>
      <w:r w:rsidR="008619D8" w:rsidRPr="00007878">
        <w:rPr>
          <w:sz w:val="22"/>
          <w:szCs w:val="22"/>
        </w:rPr>
        <w:t>n</w:t>
      </w:r>
      <w:r w:rsidRPr="00007878">
        <w:rPr>
          <w:sz w:val="22"/>
          <w:szCs w:val="22"/>
        </w:rPr>
        <w:t xml:space="preserve"> </w:t>
      </w:r>
      <w:r w:rsidR="00391F38" w:rsidRPr="00007878">
        <w:rPr>
          <w:sz w:val="22"/>
          <w:szCs w:val="22"/>
        </w:rPr>
        <w:t>trakt</w:t>
      </w:r>
      <w:r w:rsidRPr="00007878">
        <w:rPr>
          <w:sz w:val="22"/>
          <w:szCs w:val="22"/>
        </w:rPr>
        <w:t>. Klassning av samordningstrakt skall överenskommas innan arbetsstart.</w:t>
      </w:r>
    </w:p>
    <w:p w14:paraId="31CB05C3" w14:textId="77777777" w:rsidR="008619D8" w:rsidRPr="00007878" w:rsidRDefault="008619D8" w:rsidP="008619D8">
      <w:pPr>
        <w:pStyle w:val="Liststycke"/>
        <w:rPr>
          <w:sz w:val="22"/>
          <w:szCs w:val="22"/>
        </w:rPr>
      </w:pPr>
    </w:p>
    <w:p w14:paraId="3F340527" w14:textId="77777777" w:rsidR="008619D8" w:rsidRPr="00007878" w:rsidRDefault="008619D8" w:rsidP="008619D8">
      <w:pPr>
        <w:pStyle w:val="Liststycke"/>
        <w:numPr>
          <w:ilvl w:val="0"/>
          <w:numId w:val="40"/>
        </w:numPr>
        <w:rPr>
          <w:sz w:val="22"/>
          <w:szCs w:val="22"/>
        </w:rPr>
      </w:pPr>
      <w:r w:rsidRPr="00007878">
        <w:rPr>
          <w:color w:val="000000" w:themeColor="text1"/>
          <w:sz w:val="22"/>
          <w:szCs w:val="22"/>
        </w:rPr>
        <w:t xml:space="preserve">Som en trakt räknas också samordningstrakt; trakt bestående av flera olika trakter som går att flytta till inom xx minuter.  </w:t>
      </w:r>
    </w:p>
    <w:p w14:paraId="33CB8F19" w14:textId="3E36E915" w:rsidR="00472BCF" w:rsidRPr="00007878" w:rsidRDefault="00472BCF" w:rsidP="008619D8">
      <w:pPr>
        <w:rPr>
          <w:sz w:val="22"/>
          <w:szCs w:val="22"/>
        </w:rPr>
      </w:pPr>
      <w:r w:rsidRPr="00007878">
        <w:rPr>
          <w:sz w:val="22"/>
          <w:szCs w:val="22"/>
        </w:rPr>
        <w:br/>
      </w:r>
    </w:p>
    <w:p w14:paraId="4B35582E" w14:textId="3903D286" w:rsidR="001432A7" w:rsidRDefault="001432A7" w:rsidP="001432A7">
      <w:pPr>
        <w:pStyle w:val="Rubrik2"/>
      </w:pPr>
      <w:bookmarkStart w:id="88" w:name="_Hlk64901648"/>
      <w:bookmarkStart w:id="89" w:name="_Toc68038686"/>
      <w:r>
        <w:t xml:space="preserve">Tillkommande </w:t>
      </w:r>
      <w:r w:rsidR="00391F38">
        <w:t>trakt</w:t>
      </w:r>
      <w:bookmarkEnd w:id="89"/>
    </w:p>
    <w:p w14:paraId="3AFB8DF4" w14:textId="1B627D2C" w:rsidR="00C46E5C" w:rsidRPr="00DF4E65" w:rsidRDefault="00C46E5C" w:rsidP="00007878">
      <w:pPr>
        <w:ind w:left="1296"/>
        <w:rPr>
          <w:i/>
          <w:iCs/>
          <w:sz w:val="22"/>
          <w:szCs w:val="22"/>
        </w:rPr>
      </w:pPr>
      <w:r w:rsidRPr="00DF4E65">
        <w:rPr>
          <w:i/>
          <w:iCs/>
          <w:sz w:val="22"/>
          <w:szCs w:val="22"/>
        </w:rPr>
        <w:t xml:space="preserve">Hur ska tillkommande </w:t>
      </w:r>
      <w:r w:rsidR="00391F38" w:rsidRPr="00DF4E65">
        <w:rPr>
          <w:i/>
          <w:iCs/>
          <w:sz w:val="22"/>
          <w:szCs w:val="22"/>
        </w:rPr>
        <w:t>trakter</w:t>
      </w:r>
      <w:r w:rsidRPr="00DF4E65">
        <w:rPr>
          <w:i/>
          <w:iCs/>
          <w:sz w:val="22"/>
          <w:szCs w:val="22"/>
        </w:rPr>
        <w:t xml:space="preserve"> hanteras? Ska de ingå i entreprenaden eller ersättas </w:t>
      </w:r>
      <w:r w:rsidR="00007878">
        <w:rPr>
          <w:i/>
          <w:iCs/>
          <w:sz w:val="22"/>
          <w:szCs w:val="22"/>
        </w:rPr>
        <w:t>se</w:t>
      </w:r>
      <w:r w:rsidRPr="00DF4E65">
        <w:rPr>
          <w:i/>
          <w:iCs/>
          <w:sz w:val="22"/>
          <w:szCs w:val="22"/>
        </w:rPr>
        <w:t xml:space="preserve">parat? </w:t>
      </w:r>
    </w:p>
    <w:p w14:paraId="4EBE86D0" w14:textId="77777777" w:rsidR="00C46E5C" w:rsidRPr="00DF4E65" w:rsidRDefault="00C46E5C" w:rsidP="00C46E5C">
      <w:pPr>
        <w:ind w:left="1296"/>
        <w:rPr>
          <w:sz w:val="22"/>
          <w:szCs w:val="22"/>
        </w:rPr>
      </w:pPr>
    </w:p>
    <w:p w14:paraId="16F05E2B" w14:textId="4476B954" w:rsidR="00C46E5C" w:rsidRPr="00DF4E65" w:rsidRDefault="00C46E5C" w:rsidP="00402C67">
      <w:pPr>
        <w:pStyle w:val="Liststycke"/>
        <w:numPr>
          <w:ilvl w:val="0"/>
          <w:numId w:val="3"/>
        </w:numPr>
        <w:rPr>
          <w:b/>
          <w:sz w:val="22"/>
          <w:szCs w:val="22"/>
        </w:rPr>
      </w:pPr>
      <w:r w:rsidRPr="00DF4E65">
        <w:rPr>
          <w:sz w:val="22"/>
          <w:szCs w:val="22"/>
        </w:rPr>
        <w:t xml:space="preserve">Under säsongen tillkommande </w:t>
      </w:r>
      <w:r w:rsidR="00391F38" w:rsidRPr="00DF4E65">
        <w:rPr>
          <w:sz w:val="22"/>
          <w:szCs w:val="22"/>
        </w:rPr>
        <w:t>trakter</w:t>
      </w:r>
      <w:r w:rsidRPr="00DF4E65">
        <w:rPr>
          <w:sz w:val="22"/>
          <w:szCs w:val="22"/>
        </w:rPr>
        <w:t xml:space="preserve"> utöver avtalad omfattning ersätts enligt separat överenskommelse.</w:t>
      </w:r>
      <w:r w:rsidRPr="00DF4E65">
        <w:rPr>
          <w:sz w:val="22"/>
          <w:szCs w:val="22"/>
        </w:rPr>
        <w:br/>
      </w:r>
    </w:p>
    <w:p w14:paraId="76143420" w14:textId="320D953C" w:rsidR="001432A7" w:rsidRPr="00DF4E65" w:rsidRDefault="00C46E5C" w:rsidP="00402C67">
      <w:pPr>
        <w:pStyle w:val="Liststycke"/>
        <w:numPr>
          <w:ilvl w:val="0"/>
          <w:numId w:val="3"/>
        </w:numPr>
        <w:rPr>
          <w:b/>
          <w:sz w:val="22"/>
          <w:szCs w:val="22"/>
        </w:rPr>
      </w:pPr>
      <w:r w:rsidRPr="00DF4E65">
        <w:rPr>
          <w:bCs/>
          <w:sz w:val="22"/>
          <w:szCs w:val="22"/>
        </w:rPr>
        <w:t xml:space="preserve">Nytecknade </w:t>
      </w:r>
      <w:r w:rsidR="00391F38" w:rsidRPr="00DF4E65">
        <w:rPr>
          <w:bCs/>
          <w:sz w:val="22"/>
          <w:szCs w:val="22"/>
        </w:rPr>
        <w:t>trakter</w:t>
      </w:r>
      <w:r w:rsidRPr="00DF4E65">
        <w:rPr>
          <w:bCs/>
          <w:sz w:val="22"/>
          <w:szCs w:val="22"/>
        </w:rPr>
        <w:t xml:space="preserve"> i anslutning till aktuell </w:t>
      </w:r>
      <w:r w:rsidR="00391F38" w:rsidRPr="00DF4E65">
        <w:rPr>
          <w:bCs/>
          <w:sz w:val="22"/>
          <w:szCs w:val="22"/>
        </w:rPr>
        <w:t>trakt</w:t>
      </w:r>
      <w:r w:rsidRPr="00DF4E65">
        <w:rPr>
          <w:bCs/>
          <w:sz w:val="22"/>
          <w:szCs w:val="22"/>
        </w:rPr>
        <w:t xml:space="preserve"> ingår i kontraktsarbetena. Dessa </w:t>
      </w:r>
      <w:r w:rsidR="00391F38" w:rsidRPr="00DF4E65">
        <w:rPr>
          <w:bCs/>
          <w:sz w:val="22"/>
          <w:szCs w:val="22"/>
        </w:rPr>
        <w:t>trakter</w:t>
      </w:r>
      <w:r w:rsidRPr="00DF4E65">
        <w:rPr>
          <w:bCs/>
          <w:sz w:val="22"/>
          <w:szCs w:val="22"/>
        </w:rPr>
        <w:t xml:space="preserve"> debiteras enligt huvudavtalet.</w:t>
      </w:r>
      <w:r w:rsidRPr="00DF4E65">
        <w:rPr>
          <w:bCs/>
          <w:sz w:val="22"/>
          <w:szCs w:val="22"/>
        </w:rPr>
        <w:br/>
      </w:r>
    </w:p>
    <w:p w14:paraId="6B68F321" w14:textId="27E41061" w:rsidR="00C46E5C" w:rsidRPr="00DF4E65" w:rsidRDefault="000E4883" w:rsidP="3D77CCA5">
      <w:pPr>
        <w:pStyle w:val="Liststycke"/>
        <w:numPr>
          <w:ilvl w:val="0"/>
          <w:numId w:val="3"/>
        </w:numPr>
        <w:rPr>
          <w:rStyle w:val="eop"/>
          <w:b/>
          <w:bCs/>
          <w:sz w:val="22"/>
          <w:szCs w:val="22"/>
        </w:rPr>
      </w:pPr>
      <w:r w:rsidRPr="00DF4E65">
        <w:rPr>
          <w:noProof/>
          <w:sz w:val="22"/>
          <w:szCs w:val="22"/>
        </w:rPr>
        <w:drawing>
          <wp:anchor distT="0" distB="0" distL="114300" distR="114300" simplePos="0" relativeHeight="251658241" behindDoc="0" locked="0" layoutInCell="1" allowOverlap="1" wp14:anchorId="36983277" wp14:editId="0739E175">
            <wp:simplePos x="0" y="0"/>
            <wp:positionH relativeFrom="rightMargin">
              <wp:align>left</wp:align>
            </wp:positionH>
            <wp:positionV relativeFrom="paragraph">
              <wp:posOffset>412085</wp:posOffset>
            </wp:positionV>
            <wp:extent cx="262255" cy="262255"/>
            <wp:effectExtent l="0" t="0" r="0" b="4445"/>
            <wp:wrapNone/>
            <wp:docPr id="15" name="Bild 44" descr="Gem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4"/>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62255" cy="262255"/>
                    </a:xfrm>
                    <a:prstGeom prst="rect">
                      <a:avLst/>
                    </a:prstGeom>
                  </pic:spPr>
                </pic:pic>
              </a:graphicData>
            </a:graphic>
          </wp:anchor>
        </w:drawing>
      </w:r>
      <w:r w:rsidR="00C46E5C" w:rsidRPr="3D77CCA5">
        <w:rPr>
          <w:sz w:val="22"/>
          <w:szCs w:val="22"/>
        </w:rPr>
        <w:t>T</w:t>
      </w:r>
      <w:r w:rsidR="00C46E5C" w:rsidRPr="00DF4E65">
        <w:rPr>
          <w:rStyle w:val="eop"/>
          <w:sz w:val="22"/>
          <w:szCs w:val="22"/>
        </w:rPr>
        <w:t xml:space="preserve">illkomna </w:t>
      </w:r>
      <w:r w:rsidR="00391F38" w:rsidRPr="00DF4E65">
        <w:rPr>
          <w:rStyle w:val="eop"/>
          <w:sz w:val="22"/>
          <w:szCs w:val="22"/>
        </w:rPr>
        <w:t>trakter</w:t>
      </w:r>
      <w:r w:rsidR="00C46E5C" w:rsidRPr="00DF4E65">
        <w:rPr>
          <w:rStyle w:val="eop"/>
          <w:sz w:val="22"/>
          <w:szCs w:val="22"/>
        </w:rPr>
        <w:t xml:space="preserve"> kan komma påverka möjligheten att uppfylla enligt kontraktet överenskomna volymer.</w:t>
      </w:r>
      <w:r w:rsidR="00C46E5C" w:rsidRPr="00DF4E65">
        <w:rPr>
          <w:rStyle w:val="eop"/>
          <w:sz w:val="22"/>
          <w:szCs w:val="22"/>
        </w:rPr>
        <w:br/>
      </w:r>
    </w:p>
    <w:p w14:paraId="34442DA7" w14:textId="094B46B4" w:rsidR="00C46E5C" w:rsidRPr="00DF4E65" w:rsidRDefault="00C46E5C" w:rsidP="39FD69A5">
      <w:pPr>
        <w:pStyle w:val="Liststycke"/>
        <w:numPr>
          <w:ilvl w:val="0"/>
          <w:numId w:val="3"/>
        </w:numPr>
        <w:rPr>
          <w:sz w:val="22"/>
          <w:szCs w:val="22"/>
        </w:rPr>
      </w:pPr>
      <w:r w:rsidRPr="00DF4E65">
        <w:rPr>
          <w:sz w:val="22"/>
          <w:szCs w:val="22"/>
        </w:rPr>
        <w:t xml:space="preserve">Eventuella merkostnader för tillkommande </w:t>
      </w:r>
      <w:r w:rsidR="00391F38" w:rsidRPr="00DF4E65">
        <w:rPr>
          <w:sz w:val="22"/>
          <w:szCs w:val="22"/>
        </w:rPr>
        <w:t>trakter</w:t>
      </w:r>
      <w:r w:rsidRPr="00DF4E65">
        <w:rPr>
          <w:sz w:val="22"/>
          <w:szCs w:val="22"/>
        </w:rPr>
        <w:t xml:space="preserve"> ersätts enligt </w:t>
      </w:r>
      <w:r w:rsidRPr="00DF4E65">
        <w:rPr>
          <w:sz w:val="22"/>
          <w:szCs w:val="22"/>
          <w:u w:val="single"/>
        </w:rPr>
        <w:t>ersättningsbilagan.</w:t>
      </w:r>
      <w:r w:rsidRPr="00DF4E65">
        <w:rPr>
          <w:sz w:val="22"/>
          <w:szCs w:val="22"/>
        </w:rPr>
        <w:t xml:space="preserve"> </w:t>
      </w:r>
    </w:p>
    <w:bookmarkEnd w:id="88"/>
    <w:p w14:paraId="748B0A96" w14:textId="77777777" w:rsidR="009B0F9B" w:rsidRDefault="009B0F9B" w:rsidP="003C3A69"/>
    <w:p w14:paraId="713F3B1C" w14:textId="77777777" w:rsidR="003231DC" w:rsidRPr="008F7B82" w:rsidRDefault="003231DC" w:rsidP="008F7B82">
      <w:pPr>
        <w:rPr>
          <w:b/>
          <w:sz w:val="22"/>
          <w:szCs w:val="22"/>
        </w:rPr>
      </w:pPr>
    </w:p>
    <w:p w14:paraId="21CB8D85" w14:textId="1429C12A" w:rsidR="00EE12C9" w:rsidRPr="009145E4" w:rsidRDefault="00F60722" w:rsidP="009145E4">
      <w:pPr>
        <w:pStyle w:val="Rubrik1"/>
      </w:pPr>
      <w:bookmarkStart w:id="90" w:name="_Toc68038687"/>
      <w:r>
        <w:t>Genomförande</w:t>
      </w:r>
      <w:bookmarkEnd w:id="90"/>
    </w:p>
    <w:p w14:paraId="1900F3F9" w14:textId="77777777" w:rsidR="00EA7DA4" w:rsidRDefault="00EA7DA4" w:rsidP="0025214C">
      <w:pPr>
        <w:rPr>
          <w:sz w:val="22"/>
          <w:szCs w:val="22"/>
        </w:rPr>
      </w:pPr>
    </w:p>
    <w:p w14:paraId="549C43F7" w14:textId="77777777" w:rsidR="00903B8D" w:rsidRPr="00655CD9" w:rsidRDefault="00903B8D" w:rsidP="00903B8D">
      <w:pPr>
        <w:pStyle w:val="Rubrik2"/>
      </w:pPr>
      <w:bookmarkStart w:id="91" w:name="_Toc208826784"/>
      <w:bookmarkStart w:id="92" w:name="_Toc68038688"/>
      <w:r>
        <w:t>Beställares instruktioner</w:t>
      </w:r>
      <w:bookmarkEnd w:id="91"/>
      <w:bookmarkEnd w:id="92"/>
      <w:r>
        <w:t xml:space="preserve"> </w:t>
      </w:r>
    </w:p>
    <w:p w14:paraId="440B5C72" w14:textId="77777777" w:rsidR="00411427" w:rsidRPr="00DF4E65" w:rsidRDefault="00411427" w:rsidP="00411427">
      <w:pPr>
        <w:ind w:left="1296"/>
        <w:rPr>
          <w:i/>
          <w:iCs/>
          <w:color w:val="000000" w:themeColor="text1"/>
          <w:sz w:val="22"/>
          <w:szCs w:val="22"/>
        </w:rPr>
      </w:pPr>
      <w:r w:rsidRPr="00DF4E65">
        <w:rPr>
          <w:i/>
          <w:iCs/>
          <w:color w:val="000000" w:themeColor="text1"/>
          <w:sz w:val="22"/>
          <w:szCs w:val="22"/>
        </w:rPr>
        <w:t>Hur ser beställarens instruktioner ut som entreprenören skall vara insatt i och arbeta efter?</w:t>
      </w:r>
      <w:r w:rsidRPr="00DF4E65">
        <w:rPr>
          <w:i/>
          <w:iCs/>
          <w:color w:val="000000" w:themeColor="text1"/>
          <w:sz w:val="22"/>
          <w:szCs w:val="22"/>
        </w:rPr>
        <w:br/>
        <w:t>Har specifika instruktioner och policydokument lagts till som bilagor?</w:t>
      </w:r>
    </w:p>
    <w:p w14:paraId="02E64C0C" w14:textId="77777777" w:rsidR="00411427" w:rsidRPr="00DF4E65" w:rsidRDefault="00411427" w:rsidP="00411427">
      <w:pPr>
        <w:rPr>
          <w:b/>
          <w:color w:val="C0C0C0"/>
          <w:sz w:val="22"/>
          <w:szCs w:val="22"/>
        </w:rPr>
      </w:pPr>
    </w:p>
    <w:p w14:paraId="25FEA3A4" w14:textId="77777777" w:rsidR="008619D8" w:rsidRPr="00DF4E65" w:rsidRDefault="008619D8" w:rsidP="008619D8">
      <w:pPr>
        <w:pStyle w:val="Liststycke"/>
        <w:numPr>
          <w:ilvl w:val="0"/>
          <w:numId w:val="5"/>
        </w:numPr>
        <w:rPr>
          <w:sz w:val="22"/>
          <w:szCs w:val="22"/>
        </w:rPr>
      </w:pPr>
      <w:r w:rsidRPr="00DF4E65">
        <w:rPr>
          <w:rFonts w:eastAsia="Arial"/>
          <w:sz w:val="22"/>
          <w:szCs w:val="22"/>
        </w:rPr>
        <w:t xml:space="preserve">Entreprenaden skall utföras enligt beställarens policydokument/instruktioner som finns bilagda till kontraktet. Eventuella avsteg ska framgå av traktdirektivet. </w:t>
      </w:r>
      <w:r w:rsidRPr="00DF4E65">
        <w:rPr>
          <w:rFonts w:eastAsia="Arial"/>
          <w:bCs/>
          <w:sz w:val="22"/>
          <w:szCs w:val="22"/>
        </w:rPr>
        <w:t>Säkerheten ska vid allt arbete ha en hög prioritet och följa gällande lagstiftning.</w:t>
      </w:r>
      <w:r w:rsidRPr="00DF4E65">
        <w:rPr>
          <w:rFonts w:eastAsia="Arial"/>
          <w:sz w:val="22"/>
          <w:szCs w:val="22"/>
        </w:rPr>
        <w:t xml:space="preserve"> </w:t>
      </w:r>
    </w:p>
    <w:p w14:paraId="5800188A" w14:textId="6C4B869D" w:rsidR="00411427" w:rsidRPr="00DF4E65" w:rsidRDefault="00411427" w:rsidP="008619D8">
      <w:pPr>
        <w:pStyle w:val="Liststycke"/>
        <w:ind w:left="1080"/>
        <w:rPr>
          <w:bCs/>
          <w:sz w:val="22"/>
          <w:szCs w:val="22"/>
        </w:rPr>
      </w:pPr>
    </w:p>
    <w:p w14:paraId="6112E0CB" w14:textId="36AB7555" w:rsidR="008619D8" w:rsidRPr="00DF4E65" w:rsidRDefault="008619D8" w:rsidP="008619D8">
      <w:pPr>
        <w:pStyle w:val="Liststycke"/>
        <w:numPr>
          <w:ilvl w:val="0"/>
          <w:numId w:val="5"/>
        </w:numPr>
        <w:rPr>
          <w:color w:val="C45911" w:themeColor="accent2" w:themeShade="BF"/>
          <w:sz w:val="22"/>
          <w:szCs w:val="22"/>
        </w:rPr>
      </w:pPr>
      <w:r w:rsidRPr="00DF4E65">
        <w:rPr>
          <w:noProof/>
          <w:sz w:val="22"/>
          <w:szCs w:val="22"/>
        </w:rPr>
        <w:drawing>
          <wp:anchor distT="0" distB="0" distL="114300" distR="114300" simplePos="0" relativeHeight="251658248" behindDoc="0" locked="0" layoutInCell="1" allowOverlap="1" wp14:anchorId="2C46B2D9" wp14:editId="1ACFFA56">
            <wp:simplePos x="0" y="0"/>
            <wp:positionH relativeFrom="margin">
              <wp:posOffset>5708230</wp:posOffset>
            </wp:positionH>
            <wp:positionV relativeFrom="paragraph">
              <wp:posOffset>203960</wp:posOffset>
            </wp:positionV>
            <wp:extent cx="262255" cy="262255"/>
            <wp:effectExtent l="0" t="0" r="0" b="4445"/>
            <wp:wrapNone/>
            <wp:docPr id="12" name="Bild 6" descr="Gem med hel fyllning"/>
            <wp:cNvGraphicFramePr/>
            <a:graphic xmlns:a="http://schemas.openxmlformats.org/drawingml/2006/main">
              <a:graphicData uri="http://schemas.openxmlformats.org/drawingml/2006/picture">
                <pic:pic xmlns:pic="http://schemas.openxmlformats.org/drawingml/2006/picture">
                  <pic:nvPicPr>
                    <pic:cNvPr id="2" name="Bild 2" descr="Gem med hel fyllnin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62255" cy="262255"/>
                    </a:xfrm>
                    <a:prstGeom prst="rect">
                      <a:avLst/>
                    </a:prstGeom>
                  </pic:spPr>
                </pic:pic>
              </a:graphicData>
            </a:graphic>
          </wp:anchor>
        </w:drawing>
      </w:r>
      <w:r w:rsidRPr="00DF4E65">
        <w:rPr>
          <w:color w:val="000000" w:themeColor="text1"/>
          <w:sz w:val="22"/>
          <w:szCs w:val="22"/>
        </w:rPr>
        <w:t xml:space="preserve">Om entreprenören saknar traktdirektiv och tydliga instruktioner ska arbetet avbrytas och samråd hållas med beställaren innan arbetet återupptas. Stilleståndsersättning utgår i aktuella fall till entreprenören </w:t>
      </w:r>
      <w:r w:rsidRPr="00DF4E65">
        <w:rPr>
          <w:sz w:val="22"/>
          <w:szCs w:val="22"/>
        </w:rPr>
        <w:t xml:space="preserve">enligt ök i </w:t>
      </w:r>
      <w:r w:rsidRPr="00DF4E65">
        <w:rPr>
          <w:sz w:val="22"/>
          <w:szCs w:val="22"/>
          <w:u w:val="single"/>
        </w:rPr>
        <w:t>ersättningsbilagan</w:t>
      </w:r>
      <w:r w:rsidRPr="3D77CCA5">
        <w:rPr>
          <w:sz w:val="22"/>
          <w:szCs w:val="22"/>
        </w:rPr>
        <w:t xml:space="preserve">.  </w:t>
      </w:r>
    </w:p>
    <w:p w14:paraId="0B8CCCF8" w14:textId="77777777" w:rsidR="000E4883" w:rsidRPr="000E4883" w:rsidRDefault="000E4883" w:rsidP="000E4883">
      <w:pPr>
        <w:pStyle w:val="Liststycke"/>
        <w:rPr>
          <w:color w:val="C45911" w:themeColor="accent2" w:themeShade="BF"/>
        </w:rPr>
      </w:pPr>
    </w:p>
    <w:p w14:paraId="6AC10FEC" w14:textId="2000E8A6" w:rsidR="000E4883" w:rsidRDefault="000E4883" w:rsidP="000E4883">
      <w:pPr>
        <w:pStyle w:val="Liststycke"/>
        <w:ind w:left="1080"/>
        <w:rPr>
          <w:color w:val="C45911" w:themeColor="accent2" w:themeShade="BF"/>
        </w:rPr>
      </w:pPr>
    </w:p>
    <w:p w14:paraId="5DE9DDE0" w14:textId="77777777" w:rsidR="00007878" w:rsidRPr="00AF703F" w:rsidRDefault="00007878" w:rsidP="000E4883">
      <w:pPr>
        <w:pStyle w:val="Liststycke"/>
        <w:ind w:left="1080"/>
        <w:rPr>
          <w:color w:val="C45911" w:themeColor="accent2" w:themeShade="BF"/>
        </w:rPr>
      </w:pPr>
    </w:p>
    <w:p w14:paraId="5C094769" w14:textId="77777777" w:rsidR="00903B8D" w:rsidRDefault="00903B8D" w:rsidP="0025214C">
      <w:pPr>
        <w:rPr>
          <w:b/>
          <w:color w:val="C0C0C0"/>
          <w:sz w:val="22"/>
          <w:szCs w:val="22"/>
        </w:rPr>
      </w:pPr>
    </w:p>
    <w:p w14:paraId="699C101D" w14:textId="77777777" w:rsidR="00722313" w:rsidRPr="00894940" w:rsidRDefault="00722313" w:rsidP="00722313">
      <w:pPr>
        <w:pStyle w:val="Rubrik2"/>
      </w:pPr>
      <w:bookmarkStart w:id="93" w:name="_Toc64890831"/>
      <w:bookmarkStart w:id="94" w:name="_Toc68038689"/>
      <w:r w:rsidRPr="00894940">
        <w:lastRenderedPageBreak/>
        <w:t>Traktdirektiv</w:t>
      </w:r>
      <w:bookmarkEnd w:id="93"/>
      <w:bookmarkEnd w:id="94"/>
    </w:p>
    <w:p w14:paraId="23231CAD" w14:textId="77777777" w:rsidR="00722313" w:rsidRPr="00DF4E65" w:rsidRDefault="00722313" w:rsidP="00722313">
      <w:pPr>
        <w:rPr>
          <w:i/>
          <w:iCs/>
          <w:color w:val="000000" w:themeColor="text1"/>
          <w:sz w:val="22"/>
          <w:szCs w:val="22"/>
        </w:rPr>
      </w:pPr>
      <w:r w:rsidRPr="00894940">
        <w:rPr>
          <w:sz w:val="18"/>
          <w:szCs w:val="18"/>
        </w:rPr>
        <w:tab/>
      </w:r>
      <w:r w:rsidRPr="00DF4E65">
        <w:rPr>
          <w:i/>
          <w:iCs/>
          <w:color w:val="000000" w:themeColor="text1"/>
          <w:sz w:val="22"/>
          <w:szCs w:val="22"/>
        </w:rPr>
        <w:t xml:space="preserve">På vilket sätt och när levereras traktdirektiv till entreprenören? </w:t>
      </w:r>
    </w:p>
    <w:p w14:paraId="150FE128" w14:textId="77777777" w:rsidR="00722313" w:rsidRPr="00DF4E65" w:rsidRDefault="00722313" w:rsidP="00722313">
      <w:pPr>
        <w:ind w:left="1284"/>
        <w:rPr>
          <w:i/>
          <w:iCs/>
          <w:color w:val="000000" w:themeColor="text1"/>
          <w:sz w:val="22"/>
          <w:szCs w:val="22"/>
        </w:rPr>
      </w:pPr>
      <w:r w:rsidRPr="00DF4E65">
        <w:rPr>
          <w:i/>
          <w:iCs/>
          <w:color w:val="000000" w:themeColor="text1"/>
          <w:sz w:val="22"/>
          <w:szCs w:val="22"/>
        </w:rPr>
        <w:t>Vad ska traktdirektivet innehålla?</w:t>
      </w:r>
    </w:p>
    <w:p w14:paraId="1D3D79E0" w14:textId="77777777" w:rsidR="00722313" w:rsidRPr="00DF4E65" w:rsidRDefault="00722313" w:rsidP="00722313">
      <w:pPr>
        <w:ind w:left="1284"/>
        <w:rPr>
          <w:i/>
          <w:iCs/>
          <w:color w:val="D0CECE" w:themeColor="background2" w:themeShade="E6"/>
          <w:sz w:val="22"/>
          <w:szCs w:val="22"/>
        </w:rPr>
      </w:pPr>
      <w:r w:rsidRPr="00DF4E65">
        <w:rPr>
          <w:i/>
          <w:iCs/>
          <w:color w:val="000000" w:themeColor="text1"/>
          <w:sz w:val="22"/>
          <w:szCs w:val="22"/>
        </w:rPr>
        <w:t xml:space="preserve">Vad gäller specifikt för kartmaterialet? </w:t>
      </w:r>
      <w:r w:rsidRPr="00DF4E65">
        <w:rPr>
          <w:i/>
          <w:iCs/>
          <w:color w:val="D0CECE" w:themeColor="background2" w:themeShade="E6"/>
          <w:sz w:val="22"/>
          <w:szCs w:val="22"/>
        </w:rPr>
        <w:t xml:space="preserve"> </w:t>
      </w:r>
    </w:p>
    <w:p w14:paraId="5A793EA5" w14:textId="77777777" w:rsidR="00722313" w:rsidRPr="00DF4E65" w:rsidRDefault="00722313" w:rsidP="00722313">
      <w:pPr>
        <w:rPr>
          <w:sz w:val="22"/>
          <w:szCs w:val="22"/>
        </w:rPr>
      </w:pPr>
      <w:r w:rsidRPr="00DF4E65">
        <w:rPr>
          <w:sz w:val="22"/>
          <w:szCs w:val="22"/>
        </w:rPr>
        <w:t xml:space="preserve"> </w:t>
      </w:r>
    </w:p>
    <w:p w14:paraId="78652996" w14:textId="4E22DAD0" w:rsidR="00722313" w:rsidRPr="00DF4E65" w:rsidRDefault="00722313" w:rsidP="00402C67">
      <w:pPr>
        <w:pStyle w:val="Liststycke"/>
        <w:numPr>
          <w:ilvl w:val="0"/>
          <w:numId w:val="6"/>
        </w:numPr>
        <w:rPr>
          <w:b/>
          <w:sz w:val="22"/>
          <w:szCs w:val="22"/>
        </w:rPr>
      </w:pPr>
      <w:r w:rsidRPr="00DF4E65">
        <w:rPr>
          <w:sz w:val="22"/>
          <w:szCs w:val="22"/>
        </w:rPr>
        <w:t xml:space="preserve">Beställaren lämnar för varje </w:t>
      </w:r>
      <w:r w:rsidR="00391F38" w:rsidRPr="00DF4E65">
        <w:rPr>
          <w:sz w:val="22"/>
          <w:szCs w:val="22"/>
        </w:rPr>
        <w:t>trakt</w:t>
      </w:r>
      <w:r w:rsidRPr="00DF4E65">
        <w:rPr>
          <w:sz w:val="22"/>
          <w:szCs w:val="22"/>
        </w:rPr>
        <w:t xml:space="preserve"> ett direktiv, där det framgår vad som specifikt gäller för aktuell </w:t>
      </w:r>
      <w:r w:rsidR="00391F38" w:rsidRPr="00DF4E65">
        <w:rPr>
          <w:sz w:val="22"/>
          <w:szCs w:val="22"/>
        </w:rPr>
        <w:t>trakt</w:t>
      </w:r>
      <w:r w:rsidRPr="00DF4E65">
        <w:rPr>
          <w:sz w:val="22"/>
          <w:szCs w:val="22"/>
        </w:rPr>
        <w:t xml:space="preserve"> och ingående ståndorter. Entreprenadarbeten skall utföras enligt instruktioner i direktivet och beställarens övriga instruktioner.</w:t>
      </w:r>
    </w:p>
    <w:p w14:paraId="5BF9640A" w14:textId="77777777" w:rsidR="00722313" w:rsidRPr="00DF4E65" w:rsidRDefault="00722313" w:rsidP="00722313">
      <w:pPr>
        <w:rPr>
          <w:color w:val="D0CECE" w:themeColor="background2" w:themeShade="E6"/>
          <w:sz w:val="22"/>
          <w:szCs w:val="22"/>
        </w:rPr>
      </w:pPr>
    </w:p>
    <w:p w14:paraId="097FB9EA" w14:textId="52E6E0F4" w:rsidR="00722313" w:rsidRPr="00DF4E65" w:rsidRDefault="00722313" w:rsidP="00402C67">
      <w:pPr>
        <w:pStyle w:val="Liststycke"/>
        <w:numPr>
          <w:ilvl w:val="0"/>
          <w:numId w:val="6"/>
        </w:numPr>
        <w:rPr>
          <w:color w:val="000000" w:themeColor="text1"/>
          <w:sz w:val="22"/>
          <w:szCs w:val="22"/>
        </w:rPr>
      </w:pPr>
      <w:r w:rsidRPr="00DF4E65">
        <w:rPr>
          <w:color w:val="000000" w:themeColor="text1"/>
          <w:sz w:val="22"/>
          <w:szCs w:val="22"/>
        </w:rPr>
        <w:t>Traktdirektivet görs tillgängligt för entreprenören via beställarens [entreprenörswebb/Forest Link/……………</w:t>
      </w:r>
      <w:proofErr w:type="gramStart"/>
      <w:r w:rsidRPr="00DF4E65">
        <w:rPr>
          <w:color w:val="000000" w:themeColor="text1"/>
          <w:sz w:val="22"/>
          <w:szCs w:val="22"/>
        </w:rPr>
        <w:t>…….</w:t>
      </w:r>
      <w:proofErr w:type="gramEnd"/>
      <w:r w:rsidRPr="00DF4E65">
        <w:rPr>
          <w:color w:val="000000" w:themeColor="text1"/>
          <w:sz w:val="22"/>
          <w:szCs w:val="22"/>
        </w:rPr>
        <w:t>]</w:t>
      </w:r>
      <w:r w:rsidR="001F1F45" w:rsidRPr="00DF4E65">
        <w:rPr>
          <w:color w:val="000000" w:themeColor="text1"/>
          <w:sz w:val="22"/>
          <w:szCs w:val="22"/>
        </w:rPr>
        <w:t xml:space="preserve"> senast ………… dagar före start av arbete på aktuell trakt.</w:t>
      </w:r>
      <w:r w:rsidRPr="00DF4E65">
        <w:rPr>
          <w:color w:val="000000" w:themeColor="text1"/>
          <w:sz w:val="22"/>
          <w:szCs w:val="22"/>
        </w:rPr>
        <w:br/>
      </w:r>
    </w:p>
    <w:p w14:paraId="040BF72A" w14:textId="5ED4C287" w:rsidR="00722313" w:rsidRPr="00DF4E65" w:rsidRDefault="00722313" w:rsidP="00402C67">
      <w:pPr>
        <w:pStyle w:val="Liststycke"/>
        <w:numPr>
          <w:ilvl w:val="0"/>
          <w:numId w:val="7"/>
        </w:numPr>
        <w:rPr>
          <w:color w:val="000000" w:themeColor="text1"/>
          <w:sz w:val="22"/>
          <w:szCs w:val="22"/>
        </w:rPr>
      </w:pPr>
      <w:r w:rsidRPr="00DF4E65">
        <w:rPr>
          <w:color w:val="000000" w:themeColor="text1"/>
          <w:sz w:val="22"/>
          <w:szCs w:val="22"/>
        </w:rPr>
        <w:t xml:space="preserve">Traktdirektiv ska finnas tillgängligt för entreprenören senast ………… dagar före start av arbete på aktuell trakt. Undantag kan förekomma, tex. vid nytecknande av uppdrag på grannfastighet. Dock skall i sådana fall traktdirektivet finnas tillgängligt före </w:t>
      </w:r>
      <w:r w:rsidR="00BA6E78">
        <w:rPr>
          <w:color w:val="000000" w:themeColor="text1"/>
          <w:sz w:val="22"/>
          <w:szCs w:val="22"/>
        </w:rPr>
        <w:t xml:space="preserve">åtgärd.  </w:t>
      </w:r>
      <w:r w:rsidRPr="00DF4E65">
        <w:rPr>
          <w:color w:val="000000" w:themeColor="text1"/>
          <w:sz w:val="22"/>
          <w:szCs w:val="22"/>
        </w:rPr>
        <w:br/>
      </w:r>
    </w:p>
    <w:p w14:paraId="5A15BFBA" w14:textId="71FF4935" w:rsidR="00722313" w:rsidRPr="00DF4E65" w:rsidRDefault="00722313" w:rsidP="00402C67">
      <w:pPr>
        <w:pStyle w:val="Liststycke"/>
        <w:numPr>
          <w:ilvl w:val="0"/>
          <w:numId w:val="7"/>
        </w:numPr>
        <w:rPr>
          <w:color w:val="000000" w:themeColor="text1"/>
          <w:sz w:val="22"/>
          <w:szCs w:val="22"/>
        </w:rPr>
      </w:pPr>
      <w:r w:rsidRPr="00DF4E65">
        <w:rPr>
          <w:color w:val="000000" w:themeColor="text1"/>
          <w:sz w:val="22"/>
          <w:szCs w:val="22"/>
        </w:rPr>
        <w:t xml:space="preserve">I traktdirektivet ska all nödvändig information finnas för att entreprenören ska kunna utföra entreprenaden på ett säkert sätt och i enlighet med lag-och certifieringskrav, samt enligt beställarens </w:t>
      </w:r>
      <w:r w:rsidR="00081379">
        <w:rPr>
          <w:color w:val="000000" w:themeColor="text1"/>
          <w:sz w:val="22"/>
          <w:szCs w:val="22"/>
        </w:rPr>
        <w:t>[</w:t>
      </w:r>
      <w:r w:rsidRPr="00DF4E65">
        <w:rPr>
          <w:color w:val="000000" w:themeColor="text1"/>
          <w:sz w:val="22"/>
          <w:szCs w:val="22"/>
        </w:rPr>
        <w:t>instruktioner/</w:t>
      </w:r>
      <w:r w:rsidR="00081379">
        <w:rPr>
          <w:color w:val="000000" w:themeColor="text1"/>
          <w:sz w:val="22"/>
          <w:szCs w:val="22"/>
        </w:rPr>
        <w:t xml:space="preserve">bilagda </w:t>
      </w:r>
      <w:r w:rsidRPr="00DF4E65">
        <w:rPr>
          <w:color w:val="000000" w:themeColor="text1"/>
          <w:sz w:val="22"/>
          <w:szCs w:val="22"/>
        </w:rPr>
        <w:t>policy</w:t>
      </w:r>
      <w:r w:rsidR="00081379">
        <w:rPr>
          <w:color w:val="000000" w:themeColor="text1"/>
          <w:sz w:val="22"/>
          <w:szCs w:val="22"/>
        </w:rPr>
        <w:t xml:space="preserve">/instruktioner]. </w:t>
      </w:r>
      <w:r w:rsidRPr="00DF4E65">
        <w:rPr>
          <w:color w:val="000000" w:themeColor="text1"/>
          <w:sz w:val="22"/>
          <w:szCs w:val="22"/>
        </w:rPr>
        <w:t xml:space="preserve"> </w:t>
      </w:r>
    </w:p>
    <w:p w14:paraId="0F6928A0" w14:textId="77777777" w:rsidR="00722313" w:rsidRPr="00DF4E65" w:rsidRDefault="00722313" w:rsidP="00722313">
      <w:pPr>
        <w:rPr>
          <w:color w:val="000000" w:themeColor="text1"/>
          <w:sz w:val="22"/>
          <w:szCs w:val="22"/>
        </w:rPr>
      </w:pPr>
    </w:p>
    <w:p w14:paraId="504844BC" w14:textId="77777777" w:rsidR="00722313" w:rsidRPr="00DF4E65" w:rsidRDefault="00722313" w:rsidP="00402C67">
      <w:pPr>
        <w:pStyle w:val="Liststycke"/>
        <w:numPr>
          <w:ilvl w:val="0"/>
          <w:numId w:val="7"/>
        </w:numPr>
        <w:rPr>
          <w:color w:val="000000" w:themeColor="text1"/>
          <w:sz w:val="22"/>
          <w:szCs w:val="22"/>
        </w:rPr>
      </w:pPr>
      <w:r w:rsidRPr="00DF4E65">
        <w:rPr>
          <w:color w:val="000000" w:themeColor="text1"/>
          <w:sz w:val="22"/>
          <w:szCs w:val="22"/>
        </w:rPr>
        <w:t>Med tanke på säkerheten är det av yttersta vikt att traktens avgränsning, information och instruktioner eventuella mark-eller luftledningar, byggnader och anläggningar samt säkerhetskoordinater är korrekta och håller god kvalitet.</w:t>
      </w:r>
      <w:r w:rsidRPr="00DF4E65">
        <w:rPr>
          <w:color w:val="000000" w:themeColor="text1"/>
          <w:sz w:val="22"/>
          <w:szCs w:val="22"/>
        </w:rPr>
        <w:br/>
      </w:r>
    </w:p>
    <w:p w14:paraId="7F81CC7D" w14:textId="6F3DCD61" w:rsidR="00722313" w:rsidRPr="00DF4E65" w:rsidRDefault="00722313" w:rsidP="00402C67">
      <w:pPr>
        <w:pStyle w:val="Liststycke"/>
        <w:numPr>
          <w:ilvl w:val="0"/>
          <w:numId w:val="7"/>
        </w:numPr>
        <w:rPr>
          <w:b/>
          <w:bCs/>
          <w:sz w:val="22"/>
          <w:szCs w:val="22"/>
        </w:rPr>
      </w:pPr>
      <w:r w:rsidRPr="00DF4E65">
        <w:rPr>
          <w:color w:val="000000" w:themeColor="text1"/>
          <w:sz w:val="22"/>
          <w:szCs w:val="22"/>
        </w:rPr>
        <w:t xml:space="preserve">Entreprenaden skall utföras enligt instruktionerna i traktdirektivet. </w:t>
      </w:r>
      <w:r w:rsidR="00A246AA" w:rsidRPr="00DF4E65">
        <w:rPr>
          <w:color w:val="000000" w:themeColor="text1"/>
          <w:sz w:val="22"/>
          <w:szCs w:val="22"/>
        </w:rPr>
        <w:t>Saknas väsentlig information såsom exempelvis plantantal ska beställaren kontaktas för kompletterande instruktion.</w:t>
      </w:r>
      <w:r w:rsidRPr="00DF4E65">
        <w:rPr>
          <w:color w:val="000000" w:themeColor="text1"/>
          <w:sz w:val="22"/>
          <w:szCs w:val="22"/>
        </w:rPr>
        <w:br/>
      </w:r>
    </w:p>
    <w:p w14:paraId="39CC0FB0" w14:textId="3FFE7B5F" w:rsidR="0034007E" w:rsidRDefault="00722313" w:rsidP="00402C67">
      <w:pPr>
        <w:pStyle w:val="Liststycke"/>
        <w:numPr>
          <w:ilvl w:val="0"/>
          <w:numId w:val="7"/>
        </w:numPr>
        <w:rPr>
          <w:sz w:val="18"/>
          <w:szCs w:val="18"/>
        </w:rPr>
      </w:pPr>
      <w:r w:rsidRPr="00DF4E65">
        <w:rPr>
          <w:color w:val="000000" w:themeColor="text1"/>
          <w:sz w:val="22"/>
          <w:szCs w:val="22"/>
        </w:rPr>
        <w:t xml:space="preserve">Till samtliga trakter skall även finnas digitala kartor med flygfoto/satellitfoto som bakgrund. Programvara, ………… för karthanteringen i tillhandahålls av beställaren. Vidare förses entreprenören för varje uppdrag med erforderliga kartor som gör det möjligt att på egen hand hitta till </w:t>
      </w:r>
      <w:r w:rsidR="00391F38" w:rsidRPr="00DF4E65">
        <w:rPr>
          <w:color w:val="000000" w:themeColor="text1"/>
          <w:sz w:val="22"/>
          <w:szCs w:val="22"/>
        </w:rPr>
        <w:t>trakt</w:t>
      </w:r>
      <w:r w:rsidRPr="00DF4E65">
        <w:rPr>
          <w:color w:val="000000" w:themeColor="text1"/>
          <w:sz w:val="22"/>
          <w:szCs w:val="22"/>
        </w:rPr>
        <w:t>e</w:t>
      </w:r>
      <w:r w:rsidR="00391F38" w:rsidRPr="00DF4E65">
        <w:rPr>
          <w:color w:val="000000" w:themeColor="text1"/>
          <w:sz w:val="22"/>
          <w:szCs w:val="22"/>
        </w:rPr>
        <w:t>n</w:t>
      </w:r>
      <w:r w:rsidRPr="00DF4E65">
        <w:rPr>
          <w:color w:val="000000" w:themeColor="text1"/>
          <w:sz w:val="22"/>
          <w:szCs w:val="22"/>
        </w:rPr>
        <w:t>.</w:t>
      </w:r>
      <w:r w:rsidR="00A246AA" w:rsidRPr="00DF4E65">
        <w:rPr>
          <w:color w:val="000000" w:themeColor="text1"/>
          <w:sz w:val="22"/>
          <w:szCs w:val="22"/>
        </w:rPr>
        <w:br/>
      </w:r>
      <w:r w:rsidR="00A246AA">
        <w:rPr>
          <w:color w:val="000000" w:themeColor="text1"/>
          <w:sz w:val="22"/>
          <w:szCs w:val="22"/>
        </w:rPr>
        <w:br/>
      </w:r>
      <w:r w:rsidR="000D12EF">
        <w:rPr>
          <w:color w:val="000000" w:themeColor="text1"/>
          <w:sz w:val="22"/>
          <w:szCs w:val="22"/>
        </w:rPr>
        <w:br/>
      </w:r>
    </w:p>
    <w:p w14:paraId="6B8E5443" w14:textId="77777777" w:rsidR="00430C65" w:rsidRPr="00FB62DD" w:rsidRDefault="00430C65" w:rsidP="00430C65">
      <w:pPr>
        <w:pStyle w:val="Rubrik2"/>
        <w:spacing w:before="0"/>
      </w:pPr>
      <w:bookmarkStart w:id="95" w:name="_Toc64872680"/>
      <w:bookmarkStart w:id="96" w:name="_Toc63674782"/>
      <w:bookmarkStart w:id="97" w:name="_Toc68038690"/>
      <w:r w:rsidRPr="00FB62DD">
        <w:t>Gränsmarkering/</w:t>
      </w:r>
      <w:proofErr w:type="spellStart"/>
      <w:r w:rsidRPr="00FB62DD">
        <w:t>Snitsling</w:t>
      </w:r>
      <w:bookmarkEnd w:id="95"/>
      <w:bookmarkEnd w:id="97"/>
      <w:proofErr w:type="spellEnd"/>
      <w:r w:rsidRPr="00FB62DD">
        <w:t xml:space="preserve"> </w:t>
      </w:r>
    </w:p>
    <w:bookmarkEnd w:id="96"/>
    <w:p w14:paraId="7F7DCF04" w14:textId="77777777" w:rsidR="000300E3" w:rsidRPr="00DF4E65" w:rsidRDefault="000300E3" w:rsidP="000300E3">
      <w:pPr>
        <w:ind w:firstLine="1260"/>
        <w:rPr>
          <w:i/>
          <w:iCs/>
          <w:sz w:val="22"/>
          <w:szCs w:val="22"/>
        </w:rPr>
      </w:pPr>
      <w:r w:rsidRPr="00DF4E65">
        <w:rPr>
          <w:i/>
          <w:iCs/>
          <w:sz w:val="22"/>
          <w:szCs w:val="22"/>
        </w:rPr>
        <w:t>Vilka typer av gränsdragningar markeras med snitsel och vilka markeras på annat sätt?</w:t>
      </w:r>
    </w:p>
    <w:p w14:paraId="187BD9EC" w14:textId="77777777" w:rsidR="000300E3" w:rsidRPr="00DF4E65" w:rsidRDefault="000300E3" w:rsidP="000300E3">
      <w:pPr>
        <w:ind w:left="1260"/>
        <w:rPr>
          <w:i/>
          <w:iCs/>
          <w:sz w:val="22"/>
          <w:szCs w:val="22"/>
        </w:rPr>
      </w:pPr>
      <w:r w:rsidRPr="00DF4E65">
        <w:rPr>
          <w:i/>
          <w:iCs/>
          <w:sz w:val="22"/>
          <w:szCs w:val="22"/>
        </w:rPr>
        <w:t>På vilket sätt markeras gränser digitalt?</w:t>
      </w:r>
    </w:p>
    <w:p w14:paraId="6263E3D0" w14:textId="77777777" w:rsidR="000300E3" w:rsidRPr="00DF4E65" w:rsidRDefault="000300E3" w:rsidP="000300E3">
      <w:pPr>
        <w:ind w:left="1260"/>
        <w:rPr>
          <w:i/>
          <w:iCs/>
          <w:sz w:val="22"/>
          <w:szCs w:val="22"/>
        </w:rPr>
      </w:pPr>
      <w:r w:rsidRPr="00DF4E65">
        <w:rPr>
          <w:i/>
          <w:iCs/>
          <w:sz w:val="22"/>
          <w:szCs w:val="22"/>
        </w:rPr>
        <w:t xml:space="preserve">Vem utför </w:t>
      </w:r>
      <w:proofErr w:type="spellStart"/>
      <w:r w:rsidRPr="00DF4E65">
        <w:rPr>
          <w:i/>
          <w:iCs/>
          <w:sz w:val="22"/>
          <w:szCs w:val="22"/>
        </w:rPr>
        <w:t>snitsling</w:t>
      </w:r>
      <w:proofErr w:type="spellEnd"/>
      <w:r w:rsidRPr="00DF4E65">
        <w:rPr>
          <w:i/>
          <w:iCs/>
          <w:sz w:val="22"/>
          <w:szCs w:val="22"/>
        </w:rPr>
        <w:t xml:space="preserve"> och när?</w:t>
      </w:r>
    </w:p>
    <w:p w14:paraId="2D277B6E" w14:textId="77777777" w:rsidR="000300E3" w:rsidRPr="00DF4E65" w:rsidRDefault="000300E3" w:rsidP="000300E3">
      <w:pPr>
        <w:ind w:left="1260"/>
        <w:rPr>
          <w:i/>
          <w:iCs/>
          <w:sz w:val="22"/>
          <w:szCs w:val="22"/>
        </w:rPr>
      </w:pPr>
      <w:r w:rsidRPr="00DF4E65">
        <w:rPr>
          <w:i/>
          <w:iCs/>
          <w:sz w:val="22"/>
          <w:szCs w:val="22"/>
        </w:rPr>
        <w:t xml:space="preserve">Om entreprenören utför </w:t>
      </w:r>
      <w:proofErr w:type="spellStart"/>
      <w:r w:rsidRPr="00DF4E65">
        <w:rPr>
          <w:i/>
          <w:iCs/>
          <w:sz w:val="22"/>
          <w:szCs w:val="22"/>
        </w:rPr>
        <w:t>snitsling</w:t>
      </w:r>
      <w:proofErr w:type="spellEnd"/>
      <w:r w:rsidRPr="00DF4E65">
        <w:rPr>
          <w:i/>
          <w:iCs/>
          <w:sz w:val="22"/>
          <w:szCs w:val="22"/>
        </w:rPr>
        <w:t>, hur ersätts det arbetet?</w:t>
      </w:r>
    </w:p>
    <w:p w14:paraId="0BFA9349" w14:textId="071DA5D8" w:rsidR="00430C65" w:rsidRPr="00DF4E65" w:rsidRDefault="00430C65" w:rsidP="00430C65">
      <w:pPr>
        <w:ind w:left="1260"/>
        <w:rPr>
          <w:color w:val="000000"/>
          <w:sz w:val="22"/>
          <w:szCs w:val="22"/>
        </w:rPr>
      </w:pPr>
    </w:p>
    <w:p w14:paraId="2372B2AE" w14:textId="77777777" w:rsidR="002145BC" w:rsidRPr="00DF4E65" w:rsidRDefault="002145BC" w:rsidP="002145BC">
      <w:pPr>
        <w:pStyle w:val="Liststycke"/>
        <w:numPr>
          <w:ilvl w:val="0"/>
          <w:numId w:val="43"/>
        </w:numPr>
        <w:rPr>
          <w:bCs/>
          <w:color w:val="C45911" w:themeColor="accent2" w:themeShade="BF"/>
          <w:sz w:val="22"/>
          <w:szCs w:val="22"/>
        </w:rPr>
      </w:pPr>
      <w:r w:rsidRPr="00DF4E65">
        <w:rPr>
          <w:bCs/>
          <w:color w:val="000000" w:themeColor="text1"/>
          <w:sz w:val="22"/>
          <w:szCs w:val="22"/>
        </w:rPr>
        <w:t xml:space="preserve">Rågångar skall vara snitslade, detta utförs av [beställaren/entreprenören]. Utmärkning av nyckelbiotoper samt känd natur och kulturhänsyn görs av [beställaren/entreprenören] på lämpligt sätt. </w:t>
      </w:r>
    </w:p>
    <w:p w14:paraId="023D7EB4" w14:textId="77777777" w:rsidR="002145BC" w:rsidRPr="00DF4E65" w:rsidRDefault="002145BC" w:rsidP="002145BC">
      <w:pPr>
        <w:pStyle w:val="Liststycke"/>
        <w:rPr>
          <w:bCs/>
          <w:color w:val="C45911" w:themeColor="accent2" w:themeShade="BF"/>
          <w:sz w:val="22"/>
          <w:szCs w:val="22"/>
        </w:rPr>
      </w:pPr>
    </w:p>
    <w:p w14:paraId="0C32696E" w14:textId="77777777" w:rsidR="002145BC" w:rsidRPr="00DF4E65" w:rsidRDefault="002145BC" w:rsidP="002145BC">
      <w:pPr>
        <w:numPr>
          <w:ilvl w:val="0"/>
          <w:numId w:val="43"/>
        </w:numPr>
        <w:rPr>
          <w:sz w:val="22"/>
          <w:szCs w:val="22"/>
        </w:rPr>
      </w:pPr>
      <w:r w:rsidRPr="00DF4E65">
        <w:rPr>
          <w:sz w:val="22"/>
          <w:szCs w:val="22"/>
        </w:rPr>
        <w:t>Utmärkning av nyckelbiotoper samt större kända natur och kulturhänsyn görs av [beställare/entreprenör] enligt överenskommelse.</w:t>
      </w:r>
    </w:p>
    <w:p w14:paraId="0503509F" w14:textId="77777777" w:rsidR="002145BC" w:rsidRPr="00DF4E65" w:rsidRDefault="002145BC" w:rsidP="002145BC">
      <w:pPr>
        <w:pStyle w:val="Liststycke"/>
        <w:rPr>
          <w:bCs/>
          <w:color w:val="C45911" w:themeColor="accent2" w:themeShade="BF"/>
          <w:sz w:val="22"/>
          <w:szCs w:val="22"/>
        </w:rPr>
      </w:pPr>
    </w:p>
    <w:p w14:paraId="69F996A7" w14:textId="77777777" w:rsidR="002145BC" w:rsidRPr="00DF4E65" w:rsidRDefault="002145BC" w:rsidP="002145BC">
      <w:pPr>
        <w:pStyle w:val="Liststycke"/>
        <w:numPr>
          <w:ilvl w:val="0"/>
          <w:numId w:val="43"/>
        </w:numPr>
        <w:rPr>
          <w:bCs/>
          <w:sz w:val="22"/>
          <w:szCs w:val="22"/>
        </w:rPr>
      </w:pPr>
      <w:r w:rsidRPr="00DF4E65">
        <w:rPr>
          <w:sz w:val="22"/>
          <w:szCs w:val="22"/>
        </w:rPr>
        <w:t xml:space="preserve">Traktgränser snitslas [alltid/när förhållandena så kräver]. Detta görs då [av beställare/av entreprenör enligt begäran/instruktion från beställare]. </w:t>
      </w:r>
      <w:r w:rsidRPr="00DF4E65">
        <w:rPr>
          <w:bCs/>
          <w:sz w:val="22"/>
          <w:szCs w:val="22"/>
        </w:rPr>
        <w:t xml:space="preserve"> </w:t>
      </w:r>
    </w:p>
    <w:p w14:paraId="2715669A" w14:textId="77777777" w:rsidR="002145BC" w:rsidRPr="00DF4E65" w:rsidRDefault="002145BC" w:rsidP="002145BC">
      <w:pPr>
        <w:rPr>
          <w:b/>
          <w:color w:val="D0CECE" w:themeColor="background2" w:themeShade="E6"/>
          <w:sz w:val="22"/>
          <w:szCs w:val="22"/>
        </w:rPr>
      </w:pPr>
    </w:p>
    <w:p w14:paraId="7B0DE4EE" w14:textId="77777777" w:rsidR="002145BC" w:rsidRPr="00DF4E65" w:rsidRDefault="002145BC" w:rsidP="002145BC">
      <w:pPr>
        <w:pStyle w:val="Liststycke"/>
        <w:numPr>
          <w:ilvl w:val="0"/>
          <w:numId w:val="43"/>
        </w:numPr>
        <w:rPr>
          <w:color w:val="000000" w:themeColor="text1"/>
          <w:sz w:val="22"/>
          <w:szCs w:val="22"/>
        </w:rPr>
      </w:pPr>
      <w:r w:rsidRPr="00DF4E65">
        <w:rPr>
          <w:noProof/>
          <w:sz w:val="22"/>
          <w:szCs w:val="22"/>
        </w:rPr>
        <w:drawing>
          <wp:anchor distT="0" distB="0" distL="114300" distR="114300" simplePos="0" relativeHeight="251658249" behindDoc="0" locked="0" layoutInCell="1" allowOverlap="1" wp14:anchorId="6B18D748" wp14:editId="104A3594">
            <wp:simplePos x="0" y="0"/>
            <wp:positionH relativeFrom="rightMargin">
              <wp:align>left</wp:align>
            </wp:positionH>
            <wp:positionV relativeFrom="paragraph">
              <wp:posOffset>8890</wp:posOffset>
            </wp:positionV>
            <wp:extent cx="262255" cy="262255"/>
            <wp:effectExtent l="0" t="0" r="0" b="4445"/>
            <wp:wrapNone/>
            <wp:docPr id="48" name="Bild 48" descr="Gem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Bild 33" descr="Gem med hel fyllnin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62255" cy="26225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DF4E65">
        <w:rPr>
          <w:color w:val="000000" w:themeColor="text1"/>
          <w:sz w:val="22"/>
          <w:szCs w:val="22"/>
        </w:rPr>
        <w:t>Snitsling</w:t>
      </w:r>
      <w:proofErr w:type="spellEnd"/>
      <w:r w:rsidRPr="00DF4E65">
        <w:rPr>
          <w:color w:val="000000" w:themeColor="text1"/>
          <w:sz w:val="22"/>
          <w:szCs w:val="22"/>
        </w:rPr>
        <w:t xml:space="preserve"> utförs normalt av beställaren men kan i vissa fall utföras av entreprenören. Ersättning utgår då enligt överenskommelse i </w:t>
      </w:r>
      <w:r w:rsidRPr="00DF4E65">
        <w:rPr>
          <w:sz w:val="22"/>
          <w:szCs w:val="22"/>
          <w:u w:val="single"/>
        </w:rPr>
        <w:t>ersättningsbilagan</w:t>
      </w:r>
      <w:r w:rsidRPr="00DF4E65">
        <w:rPr>
          <w:sz w:val="22"/>
          <w:szCs w:val="22"/>
        </w:rPr>
        <w:t xml:space="preserve">. </w:t>
      </w:r>
    </w:p>
    <w:p w14:paraId="5F146722" w14:textId="77777777" w:rsidR="002145BC" w:rsidRPr="00DF4E65" w:rsidRDefault="002145BC" w:rsidP="002145BC">
      <w:pPr>
        <w:rPr>
          <w:color w:val="D0CECE" w:themeColor="background2" w:themeShade="E6"/>
          <w:sz w:val="22"/>
          <w:szCs w:val="22"/>
        </w:rPr>
      </w:pPr>
    </w:p>
    <w:p w14:paraId="2CC57A1D" w14:textId="77777777" w:rsidR="002145BC" w:rsidRPr="00DF4E65" w:rsidRDefault="002145BC" w:rsidP="002145BC">
      <w:pPr>
        <w:pStyle w:val="Liststycke"/>
        <w:numPr>
          <w:ilvl w:val="0"/>
          <w:numId w:val="43"/>
        </w:numPr>
        <w:rPr>
          <w:color w:val="000000" w:themeColor="text1"/>
          <w:sz w:val="22"/>
          <w:szCs w:val="22"/>
        </w:rPr>
      </w:pPr>
      <w:r w:rsidRPr="00DF4E65">
        <w:rPr>
          <w:noProof/>
          <w:sz w:val="22"/>
          <w:szCs w:val="22"/>
        </w:rPr>
        <w:drawing>
          <wp:anchor distT="0" distB="0" distL="114300" distR="114300" simplePos="0" relativeHeight="251658250" behindDoc="0" locked="0" layoutInCell="1" allowOverlap="1" wp14:anchorId="4F1F6161" wp14:editId="2EE542F1">
            <wp:simplePos x="0" y="0"/>
            <wp:positionH relativeFrom="rightMargin">
              <wp:align>left</wp:align>
            </wp:positionH>
            <wp:positionV relativeFrom="paragraph">
              <wp:posOffset>44890</wp:posOffset>
            </wp:positionV>
            <wp:extent cx="262255" cy="262255"/>
            <wp:effectExtent l="0" t="0" r="0" b="4445"/>
            <wp:wrapNone/>
            <wp:docPr id="49" name="Bild 49" descr="Gem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Bild 33" descr="Gem med hel fyllnin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62255" cy="26225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DF4E65">
        <w:rPr>
          <w:color w:val="000000" w:themeColor="text1"/>
          <w:sz w:val="22"/>
          <w:szCs w:val="22"/>
        </w:rPr>
        <w:t>Snitsling</w:t>
      </w:r>
      <w:proofErr w:type="spellEnd"/>
      <w:r w:rsidRPr="00DF4E65">
        <w:rPr>
          <w:color w:val="000000" w:themeColor="text1"/>
          <w:sz w:val="22"/>
          <w:szCs w:val="22"/>
        </w:rPr>
        <w:t xml:space="preserve"> utöver avtalad mängd sker på beställarens begäran/instruktion och ersätts enligt överenskommelse i </w:t>
      </w:r>
      <w:r w:rsidRPr="00DF4E65">
        <w:rPr>
          <w:sz w:val="22"/>
          <w:szCs w:val="22"/>
          <w:u w:val="single"/>
        </w:rPr>
        <w:t>ersättningsbilagan.</w:t>
      </w:r>
    </w:p>
    <w:p w14:paraId="2EEA808E" w14:textId="77777777" w:rsidR="002145BC" w:rsidRPr="00DF4E65" w:rsidRDefault="002145BC" w:rsidP="002145BC">
      <w:pPr>
        <w:pStyle w:val="Liststycke"/>
        <w:rPr>
          <w:color w:val="000000" w:themeColor="text1"/>
          <w:sz w:val="22"/>
          <w:szCs w:val="22"/>
        </w:rPr>
      </w:pPr>
    </w:p>
    <w:p w14:paraId="75528F24" w14:textId="77777777" w:rsidR="002145BC" w:rsidRPr="00DF4E65" w:rsidRDefault="002145BC" w:rsidP="002145BC">
      <w:pPr>
        <w:pStyle w:val="Liststycke"/>
        <w:numPr>
          <w:ilvl w:val="0"/>
          <w:numId w:val="43"/>
        </w:numPr>
        <w:rPr>
          <w:bCs/>
          <w:color w:val="000000" w:themeColor="text1"/>
          <w:sz w:val="22"/>
          <w:szCs w:val="22"/>
        </w:rPr>
      </w:pPr>
      <w:r w:rsidRPr="00DF4E65">
        <w:rPr>
          <w:bCs/>
          <w:color w:val="000000" w:themeColor="text1"/>
          <w:sz w:val="22"/>
          <w:szCs w:val="22"/>
        </w:rPr>
        <w:t>Gränssnittsmarkering sker företrädesvis digitalt på traktkarta och kompletteras vid behov med fysiska snitselband i fält.</w:t>
      </w:r>
    </w:p>
    <w:p w14:paraId="7B4A43D2" w14:textId="77777777" w:rsidR="002145BC" w:rsidRDefault="002145BC" w:rsidP="002145BC">
      <w:pPr>
        <w:rPr>
          <w:b/>
          <w:color w:val="D0CECE" w:themeColor="background2" w:themeShade="E6"/>
          <w:sz w:val="22"/>
          <w:szCs w:val="22"/>
        </w:rPr>
      </w:pPr>
    </w:p>
    <w:p w14:paraId="177011DC" w14:textId="77777777" w:rsidR="002145BC" w:rsidRPr="00205EE9" w:rsidRDefault="002145BC" w:rsidP="00430C65">
      <w:pPr>
        <w:ind w:left="1260"/>
        <w:rPr>
          <w:color w:val="000000"/>
          <w:sz w:val="18"/>
          <w:szCs w:val="18"/>
        </w:rPr>
      </w:pPr>
    </w:p>
    <w:p w14:paraId="2E0B4B5B" w14:textId="7A690EF8" w:rsidR="00430C65" w:rsidRPr="00FB62DD" w:rsidRDefault="00430C65" w:rsidP="00430C65">
      <w:pPr>
        <w:pStyle w:val="Rubrik2"/>
      </w:pPr>
      <w:bookmarkStart w:id="98" w:name="_Toc64872681"/>
      <w:bookmarkStart w:id="99" w:name="_Toc68038691"/>
      <w:r w:rsidRPr="00FB62DD">
        <w:t>Planering</w:t>
      </w:r>
      <w:bookmarkEnd w:id="98"/>
      <w:bookmarkEnd w:id="99"/>
    </w:p>
    <w:p w14:paraId="02569FE1" w14:textId="77777777" w:rsidR="00430C65" w:rsidRPr="00DF4E65" w:rsidRDefault="00430C65" w:rsidP="00430C65">
      <w:pPr>
        <w:ind w:firstLine="1284"/>
        <w:rPr>
          <w:i/>
          <w:iCs/>
          <w:color w:val="000000"/>
          <w:sz w:val="22"/>
          <w:szCs w:val="22"/>
        </w:rPr>
      </w:pPr>
      <w:r w:rsidRPr="00DF4E65">
        <w:rPr>
          <w:i/>
          <w:iCs/>
          <w:color w:val="000000"/>
          <w:sz w:val="22"/>
          <w:szCs w:val="22"/>
        </w:rPr>
        <w:t>Vem ansvarar för detaljplanering inklusive hänsyn?</w:t>
      </w:r>
    </w:p>
    <w:p w14:paraId="504036FB" w14:textId="77777777" w:rsidR="00430C65" w:rsidRPr="00DF4E65" w:rsidRDefault="00430C65" w:rsidP="00430C65">
      <w:pPr>
        <w:ind w:firstLine="1284"/>
        <w:rPr>
          <w:color w:val="D0CECE"/>
          <w:sz w:val="22"/>
          <w:szCs w:val="22"/>
        </w:rPr>
      </w:pPr>
      <w:r w:rsidRPr="00DF4E65">
        <w:rPr>
          <w:i/>
          <w:iCs/>
          <w:color w:val="000000"/>
          <w:sz w:val="22"/>
          <w:szCs w:val="22"/>
        </w:rPr>
        <w:t xml:space="preserve">Hur ska detaljplaneringen utföras? </w:t>
      </w:r>
      <w:r w:rsidRPr="00DF4E65">
        <w:rPr>
          <w:i/>
          <w:iCs/>
          <w:color w:val="D0CECE"/>
          <w:sz w:val="22"/>
          <w:szCs w:val="22"/>
        </w:rPr>
        <w:t xml:space="preserve"> </w:t>
      </w:r>
      <w:r w:rsidRPr="00DF4E65">
        <w:rPr>
          <w:i/>
          <w:iCs/>
          <w:color w:val="D0CECE"/>
          <w:sz w:val="22"/>
          <w:szCs w:val="22"/>
        </w:rPr>
        <w:br/>
      </w:r>
      <w:r w:rsidRPr="00DF4E65">
        <w:rPr>
          <w:color w:val="D0CECE"/>
          <w:sz w:val="22"/>
          <w:szCs w:val="22"/>
        </w:rPr>
        <w:t xml:space="preserve"> </w:t>
      </w:r>
    </w:p>
    <w:p w14:paraId="4A8A1686" w14:textId="77777777" w:rsidR="00430C65" w:rsidRPr="00DF4E65" w:rsidRDefault="00430C65" w:rsidP="00402C67">
      <w:pPr>
        <w:pStyle w:val="Liststycke"/>
        <w:numPr>
          <w:ilvl w:val="0"/>
          <w:numId w:val="12"/>
        </w:numPr>
        <w:rPr>
          <w:sz w:val="22"/>
          <w:szCs w:val="22"/>
        </w:rPr>
      </w:pPr>
      <w:r w:rsidRPr="00DF4E65">
        <w:rPr>
          <w:sz w:val="22"/>
          <w:szCs w:val="22"/>
        </w:rPr>
        <w:t>Entreprenören är alltid ansvarig för detaljhänsynen. Detaljplanering ska utföras på ett sådant sätt att arbetet kan utföras med hög effektivitet och efterfrågad kvalitet.</w:t>
      </w:r>
    </w:p>
    <w:p w14:paraId="2E8EED45" w14:textId="2C45E69A" w:rsidR="00430C65" w:rsidRPr="00DF4E65" w:rsidRDefault="00430C65" w:rsidP="00430C65">
      <w:pPr>
        <w:rPr>
          <w:color w:val="D0CECE"/>
          <w:sz w:val="22"/>
          <w:szCs w:val="22"/>
        </w:rPr>
      </w:pPr>
    </w:p>
    <w:p w14:paraId="10AC6DA0" w14:textId="77777777" w:rsidR="000E4883" w:rsidRDefault="000E4883" w:rsidP="00430C65">
      <w:pPr>
        <w:rPr>
          <w:color w:val="D0CECE"/>
        </w:rPr>
      </w:pPr>
    </w:p>
    <w:p w14:paraId="3C313AB2" w14:textId="77777777" w:rsidR="00430C65" w:rsidRPr="00FB62DD" w:rsidRDefault="00430C65" w:rsidP="00430C65">
      <w:pPr>
        <w:pStyle w:val="Rubrik2"/>
      </w:pPr>
      <w:bookmarkStart w:id="100" w:name="_Toc64872682"/>
      <w:bookmarkStart w:id="101" w:name="_Toc68038692"/>
      <w:r w:rsidRPr="00FB62DD">
        <w:t>Ruttplanering</w:t>
      </w:r>
      <w:bookmarkEnd w:id="100"/>
      <w:bookmarkEnd w:id="101"/>
    </w:p>
    <w:p w14:paraId="47A59535" w14:textId="77777777" w:rsidR="00430C65" w:rsidRPr="00DF4E65" w:rsidRDefault="00430C65" w:rsidP="00430C65">
      <w:pPr>
        <w:ind w:firstLine="1284"/>
        <w:rPr>
          <w:i/>
          <w:iCs/>
          <w:color w:val="000000"/>
          <w:sz w:val="22"/>
          <w:szCs w:val="22"/>
        </w:rPr>
      </w:pPr>
      <w:r w:rsidRPr="00DF4E65">
        <w:rPr>
          <w:i/>
          <w:iCs/>
          <w:color w:val="000000"/>
          <w:sz w:val="22"/>
          <w:szCs w:val="22"/>
        </w:rPr>
        <w:t>Vem ansvarar för ruttplanering?</w:t>
      </w:r>
    </w:p>
    <w:p w14:paraId="3659E43A" w14:textId="77777777" w:rsidR="00430C65" w:rsidRPr="00DF4E65" w:rsidRDefault="00430C65" w:rsidP="00430C65">
      <w:pPr>
        <w:ind w:firstLine="1284"/>
        <w:rPr>
          <w:i/>
          <w:iCs/>
          <w:color w:val="D0CECE"/>
          <w:sz w:val="22"/>
          <w:szCs w:val="22"/>
        </w:rPr>
      </w:pPr>
      <w:r w:rsidRPr="00DF4E65">
        <w:rPr>
          <w:i/>
          <w:iCs/>
          <w:color w:val="000000"/>
          <w:sz w:val="22"/>
          <w:szCs w:val="22"/>
        </w:rPr>
        <w:t xml:space="preserve">I vilken eventuell utsträckning kan beställaren påverka denna? </w:t>
      </w:r>
      <w:r w:rsidRPr="00DF4E65">
        <w:rPr>
          <w:i/>
          <w:iCs/>
          <w:color w:val="D0CECE"/>
          <w:sz w:val="22"/>
          <w:szCs w:val="22"/>
        </w:rPr>
        <w:t xml:space="preserve"> </w:t>
      </w:r>
      <w:r w:rsidRPr="00DF4E65">
        <w:rPr>
          <w:i/>
          <w:iCs/>
          <w:color w:val="D0CECE"/>
          <w:sz w:val="22"/>
          <w:szCs w:val="22"/>
        </w:rPr>
        <w:br/>
      </w:r>
    </w:p>
    <w:p w14:paraId="48C33533" w14:textId="5502140D" w:rsidR="00430C65" w:rsidRPr="00DF4E65" w:rsidRDefault="00430C65" w:rsidP="00402C67">
      <w:pPr>
        <w:pStyle w:val="Liststycke"/>
        <w:numPr>
          <w:ilvl w:val="0"/>
          <w:numId w:val="11"/>
        </w:numPr>
        <w:rPr>
          <w:sz w:val="22"/>
          <w:szCs w:val="22"/>
        </w:rPr>
      </w:pPr>
      <w:bookmarkStart w:id="102" w:name="_Hlk64973465"/>
      <w:r w:rsidRPr="00DF4E65">
        <w:rPr>
          <w:sz w:val="22"/>
          <w:szCs w:val="22"/>
        </w:rPr>
        <w:t xml:space="preserve">Beställaren ska ha möjlighet att styra tidpunkt för åtgärd på </w:t>
      </w:r>
      <w:r w:rsidRPr="00DF4E65">
        <w:rPr>
          <w:color w:val="000000"/>
          <w:sz w:val="22"/>
          <w:szCs w:val="22"/>
        </w:rPr>
        <w:t>[</w:t>
      </w:r>
      <w:r w:rsidRPr="00DF4E65">
        <w:rPr>
          <w:sz w:val="22"/>
          <w:szCs w:val="22"/>
        </w:rPr>
        <w:t>en mindre del</w:t>
      </w:r>
      <w:r w:rsidRPr="00DF4E65">
        <w:rPr>
          <w:color w:val="000000"/>
          <w:sz w:val="22"/>
          <w:szCs w:val="22"/>
        </w:rPr>
        <w:t>/……………</w:t>
      </w:r>
      <w:proofErr w:type="gramStart"/>
      <w:r w:rsidRPr="00DF4E65">
        <w:rPr>
          <w:color w:val="000000"/>
          <w:sz w:val="22"/>
          <w:szCs w:val="22"/>
        </w:rPr>
        <w:t>…….</w:t>
      </w:r>
      <w:proofErr w:type="gramEnd"/>
      <w:r w:rsidRPr="00DF4E65">
        <w:rPr>
          <w:color w:val="000000"/>
          <w:sz w:val="22"/>
          <w:szCs w:val="22"/>
        </w:rPr>
        <w:t>]</w:t>
      </w:r>
      <w:r w:rsidRPr="00DF4E65">
        <w:rPr>
          <w:sz w:val="22"/>
          <w:szCs w:val="22"/>
        </w:rPr>
        <w:t xml:space="preserve"> av de aktuella </w:t>
      </w:r>
      <w:r w:rsidR="00391F38" w:rsidRPr="00DF4E65">
        <w:rPr>
          <w:sz w:val="22"/>
          <w:szCs w:val="22"/>
        </w:rPr>
        <w:t>trakt</w:t>
      </w:r>
      <w:r w:rsidRPr="00DF4E65">
        <w:rPr>
          <w:sz w:val="22"/>
          <w:szCs w:val="22"/>
        </w:rPr>
        <w:t>e</w:t>
      </w:r>
      <w:r w:rsidR="00391F38" w:rsidRPr="00DF4E65">
        <w:rPr>
          <w:sz w:val="22"/>
          <w:szCs w:val="22"/>
        </w:rPr>
        <w:t>r</w:t>
      </w:r>
      <w:r w:rsidRPr="00DF4E65">
        <w:rPr>
          <w:sz w:val="22"/>
          <w:szCs w:val="22"/>
        </w:rPr>
        <w:t>n</w:t>
      </w:r>
      <w:r w:rsidR="00391F38" w:rsidRPr="00DF4E65">
        <w:rPr>
          <w:sz w:val="22"/>
          <w:szCs w:val="22"/>
        </w:rPr>
        <w:t>a</w:t>
      </w:r>
      <w:r w:rsidRPr="00DF4E65">
        <w:rPr>
          <w:sz w:val="22"/>
          <w:szCs w:val="22"/>
        </w:rPr>
        <w:t>. Det kan exempelvis</w:t>
      </w:r>
      <w:r w:rsidR="00C430C8" w:rsidRPr="00DF4E65">
        <w:rPr>
          <w:sz w:val="22"/>
          <w:szCs w:val="22"/>
        </w:rPr>
        <w:t xml:space="preserve"> vara</w:t>
      </w:r>
      <w:r w:rsidRPr="00DF4E65">
        <w:rPr>
          <w:bCs/>
          <w:sz w:val="22"/>
          <w:szCs w:val="22"/>
        </w:rPr>
        <w:t xml:space="preserve"> </w:t>
      </w:r>
      <w:r w:rsidR="00C430C8" w:rsidRPr="00DF4E65">
        <w:rPr>
          <w:bCs/>
          <w:sz w:val="22"/>
          <w:szCs w:val="22"/>
        </w:rPr>
        <w:t>aktuellt då markberedningen på e</w:t>
      </w:r>
      <w:r w:rsidR="00391F38" w:rsidRPr="00DF4E65">
        <w:rPr>
          <w:bCs/>
          <w:sz w:val="22"/>
          <w:szCs w:val="22"/>
        </w:rPr>
        <w:t>n</w:t>
      </w:r>
      <w:r w:rsidR="00C430C8" w:rsidRPr="00DF4E65">
        <w:rPr>
          <w:bCs/>
          <w:sz w:val="22"/>
          <w:szCs w:val="22"/>
        </w:rPr>
        <w:t xml:space="preserve"> sådan </w:t>
      </w:r>
      <w:r w:rsidR="00391F38" w:rsidRPr="00DF4E65">
        <w:rPr>
          <w:bCs/>
          <w:sz w:val="22"/>
          <w:szCs w:val="22"/>
        </w:rPr>
        <w:t>trakt</w:t>
      </w:r>
      <w:r w:rsidR="00C430C8" w:rsidRPr="00DF4E65">
        <w:rPr>
          <w:bCs/>
          <w:sz w:val="22"/>
          <w:szCs w:val="22"/>
        </w:rPr>
        <w:t xml:space="preserve"> är planerad till samma säsong som föryngringen, traktuppdragen måste </w:t>
      </w:r>
      <w:r w:rsidR="000E4883" w:rsidRPr="00DF4E65">
        <w:rPr>
          <w:bCs/>
          <w:sz w:val="22"/>
          <w:szCs w:val="22"/>
        </w:rPr>
        <w:t xml:space="preserve">styras </w:t>
      </w:r>
      <w:r w:rsidR="00C430C8" w:rsidRPr="00DF4E65">
        <w:rPr>
          <w:bCs/>
          <w:sz w:val="22"/>
          <w:szCs w:val="22"/>
        </w:rPr>
        <w:t xml:space="preserve">av aktuell planttillgång, eller på </w:t>
      </w:r>
      <w:r w:rsidR="00391F38" w:rsidRPr="00DF4E65">
        <w:rPr>
          <w:bCs/>
          <w:sz w:val="22"/>
          <w:szCs w:val="22"/>
        </w:rPr>
        <w:t>trakter</w:t>
      </w:r>
      <w:r w:rsidR="00C430C8" w:rsidRPr="00DF4E65">
        <w:rPr>
          <w:bCs/>
          <w:sz w:val="22"/>
          <w:szCs w:val="22"/>
        </w:rPr>
        <w:t xml:space="preserve"> med befarat stort gräsuppslag.</w:t>
      </w:r>
    </w:p>
    <w:bookmarkEnd w:id="102"/>
    <w:p w14:paraId="1AB22FA4" w14:textId="2EDDBEC4" w:rsidR="009B0F9B" w:rsidRDefault="009B0F9B" w:rsidP="005E7F52">
      <w:pPr>
        <w:rPr>
          <w:b/>
        </w:rPr>
      </w:pPr>
    </w:p>
    <w:p w14:paraId="0BEC29C4" w14:textId="77777777" w:rsidR="00544E2C" w:rsidRDefault="00544E2C" w:rsidP="005E7F52">
      <w:pPr>
        <w:rPr>
          <w:b/>
        </w:rPr>
      </w:pPr>
    </w:p>
    <w:p w14:paraId="3C5AF3FA" w14:textId="6D39B755" w:rsidR="00970A65" w:rsidRDefault="00783F70" w:rsidP="00544647">
      <w:pPr>
        <w:pStyle w:val="Rubrik2"/>
      </w:pPr>
      <w:bookmarkStart w:id="103" w:name="_Hlk64978410"/>
      <w:bookmarkStart w:id="104" w:name="_Hlk64974242"/>
      <w:bookmarkStart w:id="105" w:name="_Toc68038693"/>
      <w:r>
        <w:t>Plantering</w:t>
      </w:r>
      <w:r w:rsidR="00E91271">
        <w:t xml:space="preserve"> </w:t>
      </w:r>
      <w:r w:rsidR="00A246AA">
        <w:t xml:space="preserve">och </w:t>
      </w:r>
      <w:proofErr w:type="spellStart"/>
      <w:r w:rsidR="00A246AA">
        <w:t>hjälpplantering</w:t>
      </w:r>
      <w:bookmarkEnd w:id="105"/>
      <w:proofErr w:type="spellEnd"/>
      <w:r w:rsidR="00E91271">
        <w:t xml:space="preserve">     </w:t>
      </w:r>
      <w:r w:rsidR="00E91271" w:rsidRPr="00E91271">
        <w:rPr>
          <w:color w:val="BF8F00" w:themeColor="accent4" w:themeShade="BF"/>
        </w:rPr>
        <w:t xml:space="preserve"> </w:t>
      </w:r>
    </w:p>
    <w:p w14:paraId="06CD3DE8" w14:textId="6D707D57" w:rsidR="00AA79A7" w:rsidRPr="00DF4E65" w:rsidRDefault="00B62D84" w:rsidP="00B62D84">
      <w:pPr>
        <w:ind w:firstLine="1296"/>
        <w:rPr>
          <w:sz w:val="22"/>
          <w:szCs w:val="22"/>
        </w:rPr>
      </w:pPr>
      <w:r w:rsidRPr="00DF4E65">
        <w:rPr>
          <w:i/>
          <w:iCs/>
          <w:color w:val="000000"/>
          <w:sz w:val="22"/>
          <w:szCs w:val="22"/>
        </w:rPr>
        <w:t>På vilket sätt ska planteringen utföras?</w:t>
      </w:r>
    </w:p>
    <w:p w14:paraId="466E5C98" w14:textId="77777777" w:rsidR="00C430C8" w:rsidRPr="00DF4E65" w:rsidRDefault="00C430C8" w:rsidP="00C430C8">
      <w:pPr>
        <w:pStyle w:val="paragraph"/>
        <w:spacing w:before="0" w:beforeAutospacing="0" w:after="0" w:afterAutospacing="0"/>
        <w:textAlignment w:val="baseline"/>
        <w:rPr>
          <w:rFonts w:ascii="Segoe UI" w:hAnsi="Segoe UI" w:cs="Segoe UI"/>
          <w:sz w:val="22"/>
          <w:szCs w:val="22"/>
          <w:lang w:val="sv-SE"/>
        </w:rPr>
      </w:pPr>
    </w:p>
    <w:p w14:paraId="0469D020" w14:textId="697AE54B" w:rsidR="00C430C8" w:rsidRPr="00DF4E65" w:rsidRDefault="00B62D84" w:rsidP="00402C67">
      <w:pPr>
        <w:pStyle w:val="paragraph"/>
        <w:numPr>
          <w:ilvl w:val="0"/>
          <w:numId w:val="9"/>
        </w:numPr>
        <w:spacing w:before="0" w:beforeAutospacing="0" w:after="0" w:afterAutospacing="0"/>
        <w:textAlignment w:val="baseline"/>
        <w:rPr>
          <w:sz w:val="22"/>
          <w:szCs w:val="22"/>
          <w:lang w:val="sv-SE"/>
        </w:rPr>
      </w:pPr>
      <w:r w:rsidRPr="00DF4E65">
        <w:rPr>
          <w:sz w:val="22"/>
          <w:szCs w:val="22"/>
          <w:lang w:val="sv-SE"/>
        </w:rPr>
        <w:t xml:space="preserve">Plantering skall utföras med det trädslag och plantantal/ha enligt anvisningar i traktdirektiv och </w:t>
      </w:r>
      <w:r w:rsidR="008F08E8" w:rsidRPr="00DF4E65">
        <w:rPr>
          <w:bCs/>
          <w:sz w:val="22"/>
          <w:szCs w:val="22"/>
          <w:lang w:val="sv-SE"/>
        </w:rPr>
        <w:t>[</w:t>
      </w:r>
      <w:r w:rsidR="008F08E8" w:rsidRPr="00DF4E65">
        <w:rPr>
          <w:bCs/>
          <w:color w:val="000000" w:themeColor="text1"/>
          <w:sz w:val="22"/>
          <w:szCs w:val="22"/>
          <w:lang w:val="sv-SE"/>
        </w:rPr>
        <w:t xml:space="preserve">beställarens instruktioner för plantering och </w:t>
      </w:r>
      <w:proofErr w:type="spellStart"/>
      <w:r w:rsidR="008F08E8" w:rsidRPr="00DF4E65">
        <w:rPr>
          <w:bCs/>
          <w:color w:val="000000" w:themeColor="text1"/>
          <w:sz w:val="22"/>
          <w:szCs w:val="22"/>
          <w:lang w:val="sv-SE"/>
        </w:rPr>
        <w:t>hjälpplantering</w:t>
      </w:r>
      <w:proofErr w:type="spellEnd"/>
      <w:r w:rsidR="008F08E8" w:rsidRPr="00DF4E65">
        <w:rPr>
          <w:bCs/>
          <w:color w:val="000000" w:themeColor="text1"/>
          <w:sz w:val="22"/>
          <w:szCs w:val="22"/>
          <w:lang w:val="sv-SE"/>
        </w:rPr>
        <w:t>/</w:t>
      </w:r>
      <w:r w:rsidR="008F08E8" w:rsidRPr="00DF4E65">
        <w:rPr>
          <w:bCs/>
          <w:sz w:val="22"/>
          <w:szCs w:val="22"/>
          <w:lang w:val="sv-SE"/>
        </w:rPr>
        <w:t>beställarens bilagda policy/instruktioner].</w:t>
      </w:r>
      <w:r w:rsidR="008F08E8" w:rsidRPr="00DF4E65">
        <w:rPr>
          <w:bCs/>
          <w:color w:val="000000" w:themeColor="text1"/>
          <w:sz w:val="22"/>
          <w:szCs w:val="22"/>
          <w:lang w:val="sv-SE"/>
        </w:rPr>
        <w:t xml:space="preserve"> </w:t>
      </w:r>
      <w:r w:rsidRPr="00DF4E65">
        <w:rPr>
          <w:sz w:val="22"/>
          <w:szCs w:val="22"/>
          <w:lang w:val="sv-SE"/>
        </w:rPr>
        <w:t xml:space="preserve"> </w:t>
      </w:r>
    </w:p>
    <w:p w14:paraId="346997E2" w14:textId="77777777" w:rsidR="00C430C8" w:rsidRPr="00DF4E65" w:rsidRDefault="00C430C8" w:rsidP="00C430C8">
      <w:pPr>
        <w:pStyle w:val="paragraph"/>
        <w:spacing w:before="0" w:beforeAutospacing="0" w:after="0" w:afterAutospacing="0"/>
        <w:ind w:left="1080"/>
        <w:textAlignment w:val="baseline"/>
        <w:rPr>
          <w:sz w:val="22"/>
          <w:szCs w:val="22"/>
          <w:lang w:val="sv-SE"/>
        </w:rPr>
      </w:pPr>
    </w:p>
    <w:p w14:paraId="0C669A29" w14:textId="0E815FFB" w:rsidR="00C430C8" w:rsidRPr="00DF4E65" w:rsidRDefault="00C430C8" w:rsidP="00402C67">
      <w:pPr>
        <w:pStyle w:val="paragraph"/>
        <w:numPr>
          <w:ilvl w:val="0"/>
          <w:numId w:val="9"/>
        </w:numPr>
        <w:spacing w:before="0" w:beforeAutospacing="0" w:after="0" w:afterAutospacing="0"/>
        <w:textAlignment w:val="baseline"/>
        <w:rPr>
          <w:bCs/>
          <w:sz w:val="22"/>
          <w:szCs w:val="22"/>
          <w:lang w:val="sv-SE"/>
        </w:rPr>
      </w:pPr>
      <w:r w:rsidRPr="00DF4E65">
        <w:rPr>
          <w:bCs/>
          <w:sz w:val="22"/>
          <w:szCs w:val="22"/>
          <w:lang w:val="sv-SE"/>
        </w:rPr>
        <w:t xml:space="preserve">Vid eventuell bristfällig markberedning där icke markberedda ytor finnes skall plantering ske enligt </w:t>
      </w:r>
      <w:r w:rsidR="008F08E8" w:rsidRPr="00DF4E65">
        <w:rPr>
          <w:bCs/>
          <w:sz w:val="22"/>
          <w:szCs w:val="22"/>
          <w:lang w:val="sv-SE"/>
        </w:rPr>
        <w:t>[</w:t>
      </w:r>
      <w:r w:rsidRPr="00DF4E65">
        <w:rPr>
          <w:bCs/>
          <w:sz w:val="22"/>
          <w:szCs w:val="22"/>
          <w:lang w:val="sv-SE"/>
        </w:rPr>
        <w:t>beställarens instruktioner</w:t>
      </w:r>
      <w:r w:rsidR="008F08E8" w:rsidRPr="00DF4E65">
        <w:rPr>
          <w:bCs/>
          <w:sz w:val="22"/>
          <w:szCs w:val="22"/>
          <w:lang w:val="sv-SE"/>
        </w:rPr>
        <w:t>/beställarens bilagda policy/instruktioner]</w:t>
      </w:r>
      <w:r w:rsidRPr="00DF4E65">
        <w:rPr>
          <w:bCs/>
          <w:sz w:val="22"/>
          <w:szCs w:val="22"/>
          <w:lang w:val="sv-SE"/>
        </w:rPr>
        <w:t xml:space="preserve">. </w:t>
      </w:r>
    </w:p>
    <w:p w14:paraId="69E4E3A9" w14:textId="77777777" w:rsidR="00A246AA" w:rsidRPr="00DF4E65" w:rsidRDefault="00A246AA" w:rsidP="00A246AA">
      <w:pPr>
        <w:pStyle w:val="Liststycke"/>
        <w:rPr>
          <w:bCs/>
          <w:sz w:val="22"/>
          <w:szCs w:val="22"/>
        </w:rPr>
      </w:pPr>
    </w:p>
    <w:p w14:paraId="42F270F9" w14:textId="1016563F" w:rsidR="00A246AA" w:rsidRPr="00DF4E65" w:rsidRDefault="00014B8D" w:rsidP="00402C67">
      <w:pPr>
        <w:pStyle w:val="paragraph"/>
        <w:numPr>
          <w:ilvl w:val="0"/>
          <w:numId w:val="9"/>
        </w:numPr>
        <w:spacing w:before="0" w:beforeAutospacing="0" w:after="0" w:afterAutospacing="0"/>
        <w:textAlignment w:val="baseline"/>
        <w:rPr>
          <w:bCs/>
          <w:sz w:val="22"/>
          <w:szCs w:val="22"/>
          <w:lang w:val="sv-SE"/>
        </w:rPr>
      </w:pPr>
      <w:r w:rsidRPr="00DF4E65">
        <w:rPr>
          <w:bCs/>
          <w:sz w:val="22"/>
          <w:szCs w:val="22"/>
          <w:lang w:val="sv-SE"/>
        </w:rPr>
        <w:t xml:space="preserve">Om </w:t>
      </w:r>
      <w:r w:rsidR="00391F38" w:rsidRPr="00DF4E65">
        <w:rPr>
          <w:bCs/>
          <w:sz w:val="22"/>
          <w:szCs w:val="22"/>
          <w:lang w:val="sv-SE"/>
        </w:rPr>
        <w:t>trakt</w:t>
      </w:r>
      <w:r w:rsidRPr="00DF4E65">
        <w:rPr>
          <w:bCs/>
          <w:sz w:val="22"/>
          <w:szCs w:val="22"/>
          <w:lang w:val="sv-SE"/>
        </w:rPr>
        <w:t>e</w:t>
      </w:r>
      <w:r w:rsidR="00391F38" w:rsidRPr="00DF4E65">
        <w:rPr>
          <w:bCs/>
          <w:sz w:val="22"/>
          <w:szCs w:val="22"/>
          <w:lang w:val="sv-SE"/>
        </w:rPr>
        <w:t>n</w:t>
      </w:r>
      <w:r w:rsidRPr="00DF4E65">
        <w:rPr>
          <w:bCs/>
          <w:sz w:val="22"/>
          <w:szCs w:val="22"/>
          <w:lang w:val="sv-SE"/>
        </w:rPr>
        <w:t>s förutsättningar uppenbart skiljer sig från traktdirektivets beskrivning uppmanas entreprenör samråda med beställaren om lämplig åtgärd.</w:t>
      </w:r>
    </w:p>
    <w:bookmarkEnd w:id="103"/>
    <w:p w14:paraId="4E2AD716" w14:textId="7E0526C0" w:rsidR="00A246AA" w:rsidRDefault="00A246AA" w:rsidP="00A246AA">
      <w:pPr>
        <w:rPr>
          <w:color w:val="000000" w:themeColor="text1"/>
          <w:sz w:val="22"/>
          <w:szCs w:val="22"/>
        </w:rPr>
      </w:pPr>
    </w:p>
    <w:bookmarkEnd w:id="104"/>
    <w:p w14:paraId="654046E6" w14:textId="26E6E293" w:rsidR="00265703" w:rsidRPr="00E129C3" w:rsidRDefault="00265703" w:rsidP="00724D97">
      <w:pPr>
        <w:rPr>
          <w:b/>
        </w:rPr>
      </w:pPr>
    </w:p>
    <w:p w14:paraId="6DECE1B6" w14:textId="31B5B8EF" w:rsidR="00DF735C" w:rsidRPr="000C62C1" w:rsidRDefault="001731D5" w:rsidP="00A246AA">
      <w:pPr>
        <w:pStyle w:val="Rubrik2"/>
      </w:pPr>
      <w:bookmarkStart w:id="106" w:name="_Toc68038694"/>
      <w:r w:rsidRPr="000C62C1">
        <w:t>Planteringsintensitet</w:t>
      </w:r>
      <w:bookmarkEnd w:id="106"/>
    </w:p>
    <w:p w14:paraId="3C328695" w14:textId="179671B0" w:rsidR="00DF735C" w:rsidRDefault="00DF735C" w:rsidP="00DF735C">
      <w:pPr>
        <w:ind w:firstLine="720"/>
        <w:rPr>
          <w:sz w:val="18"/>
          <w:szCs w:val="18"/>
        </w:rPr>
      </w:pPr>
    </w:p>
    <w:p w14:paraId="7961DB11" w14:textId="421CDEAC" w:rsidR="00DF735C" w:rsidRPr="00DF4E65" w:rsidRDefault="00DF735C" w:rsidP="00402C67">
      <w:pPr>
        <w:pStyle w:val="Liststycke"/>
        <w:numPr>
          <w:ilvl w:val="0"/>
          <w:numId w:val="19"/>
        </w:numPr>
        <w:rPr>
          <w:bCs/>
          <w:color w:val="C0C0C0"/>
          <w:sz w:val="22"/>
          <w:szCs w:val="22"/>
        </w:rPr>
      </w:pPr>
      <w:r w:rsidRPr="00DF4E65">
        <w:rPr>
          <w:bCs/>
          <w:sz w:val="22"/>
          <w:szCs w:val="22"/>
        </w:rPr>
        <w:t>Plantantalet skall hålla sig inom + / -</w:t>
      </w:r>
      <w:proofErr w:type="gramStart"/>
      <w:r w:rsidRPr="00DF4E65">
        <w:rPr>
          <w:bCs/>
          <w:sz w:val="22"/>
          <w:szCs w:val="22"/>
        </w:rPr>
        <w:t xml:space="preserve"> ….</w:t>
      </w:r>
      <w:proofErr w:type="gramEnd"/>
      <w:r w:rsidRPr="00DF4E65">
        <w:rPr>
          <w:bCs/>
          <w:sz w:val="22"/>
          <w:szCs w:val="22"/>
        </w:rPr>
        <w:t>. pl/ha av vad som överenskommits.</w:t>
      </w:r>
      <w:r w:rsidRPr="00DF4E65">
        <w:rPr>
          <w:bCs/>
          <w:color w:val="C0C0C0"/>
          <w:sz w:val="22"/>
          <w:szCs w:val="22"/>
        </w:rPr>
        <w:t xml:space="preserve"> </w:t>
      </w:r>
    </w:p>
    <w:p w14:paraId="3A1E0C51" w14:textId="09574F4F" w:rsidR="00DF735C" w:rsidRPr="00DF4E65" w:rsidRDefault="00DF735C" w:rsidP="00DF735C">
      <w:pPr>
        <w:rPr>
          <w:b/>
          <w:color w:val="C0C0C0"/>
          <w:sz w:val="22"/>
          <w:szCs w:val="22"/>
        </w:rPr>
      </w:pPr>
    </w:p>
    <w:p w14:paraId="2DCB640E" w14:textId="0F6171AC" w:rsidR="00DF735C" w:rsidRPr="00DF4E65" w:rsidRDefault="00DF735C" w:rsidP="39FD69A5">
      <w:pPr>
        <w:pStyle w:val="Liststycke"/>
        <w:numPr>
          <w:ilvl w:val="0"/>
          <w:numId w:val="19"/>
        </w:numPr>
        <w:rPr>
          <w:sz w:val="22"/>
          <w:szCs w:val="22"/>
        </w:rPr>
      </w:pPr>
      <w:r w:rsidRPr="00DF4E65">
        <w:rPr>
          <w:sz w:val="22"/>
          <w:szCs w:val="22"/>
        </w:rPr>
        <w:t xml:space="preserve">Målsättningen avseende planteringspunkt, planteringsdjup samt tilltrampning skall vara minst </w:t>
      </w:r>
      <w:r w:rsidR="00A246AA" w:rsidRPr="00DF4E65">
        <w:rPr>
          <w:sz w:val="22"/>
          <w:szCs w:val="22"/>
        </w:rPr>
        <w:t>xx</w:t>
      </w:r>
      <w:r w:rsidRPr="00DF4E65">
        <w:rPr>
          <w:sz w:val="22"/>
          <w:szCs w:val="22"/>
        </w:rPr>
        <w:t xml:space="preserve"> % godkända plantor gällande var och en av punkterna. </w:t>
      </w:r>
    </w:p>
    <w:p w14:paraId="60BC6785" w14:textId="28527F9E" w:rsidR="001731D5" w:rsidRPr="00DF4E65" w:rsidRDefault="00246968" w:rsidP="00A246AA">
      <w:pPr>
        <w:ind w:firstLine="720"/>
        <w:rPr>
          <w:bCs/>
          <w:sz w:val="22"/>
          <w:szCs w:val="22"/>
        </w:rPr>
      </w:pPr>
      <w:r w:rsidRPr="00DF4E65">
        <w:rPr>
          <w:noProof/>
          <w:sz w:val="22"/>
          <w:szCs w:val="22"/>
        </w:rPr>
        <w:drawing>
          <wp:anchor distT="0" distB="0" distL="114300" distR="114300" simplePos="0" relativeHeight="251658244" behindDoc="0" locked="0" layoutInCell="1" allowOverlap="1" wp14:anchorId="34C815CB" wp14:editId="7FF6A9B6">
            <wp:simplePos x="0" y="0"/>
            <wp:positionH relativeFrom="rightMargin">
              <wp:align>left</wp:align>
            </wp:positionH>
            <wp:positionV relativeFrom="page">
              <wp:posOffset>9256395</wp:posOffset>
            </wp:positionV>
            <wp:extent cx="262255" cy="262255"/>
            <wp:effectExtent l="0" t="0" r="0" b="4445"/>
            <wp:wrapNone/>
            <wp:docPr id="24" name="Picture 11" descr="Gem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44" descr="Gem med hel fyllning"/>
                    <pic:cNvPicPr/>
                  </pic:nvPicPr>
                  <pic:blipFill>
                    <a:blip r:embed="rId12" cstate="print"/>
                    <a:stretch>
                      <a:fillRect/>
                    </a:stretch>
                  </pic:blipFill>
                  <pic:spPr>
                    <a:xfrm>
                      <a:off x="0" y="0"/>
                      <a:ext cx="262255" cy="262255"/>
                    </a:xfrm>
                    <a:prstGeom prst="rect">
                      <a:avLst/>
                    </a:prstGeom>
                  </pic:spPr>
                </pic:pic>
              </a:graphicData>
            </a:graphic>
            <wp14:sizeRelH relativeFrom="margin">
              <wp14:pctWidth>0</wp14:pctWidth>
            </wp14:sizeRelH>
            <wp14:sizeRelV relativeFrom="margin">
              <wp14:pctHeight>0</wp14:pctHeight>
            </wp14:sizeRelV>
          </wp:anchor>
        </w:drawing>
      </w:r>
      <w:r w:rsidR="00F86467" w:rsidRPr="00DF4E65">
        <w:rPr>
          <w:bCs/>
          <w:sz w:val="22"/>
          <w:szCs w:val="22"/>
        </w:rPr>
        <w:t>K</w:t>
      </w:r>
      <w:r w:rsidR="001731D5" w:rsidRPr="00DF4E65">
        <w:rPr>
          <w:bCs/>
          <w:sz w:val="22"/>
          <w:szCs w:val="22"/>
        </w:rPr>
        <w:t xml:space="preserve">valitet utöver detta </w:t>
      </w:r>
      <w:r w:rsidR="00F86467" w:rsidRPr="00DF4E65">
        <w:rPr>
          <w:bCs/>
          <w:sz w:val="22"/>
          <w:szCs w:val="22"/>
        </w:rPr>
        <w:t>ersätts enligt</w:t>
      </w:r>
      <w:r w:rsidR="001731D5" w:rsidRPr="00DF4E65">
        <w:rPr>
          <w:bCs/>
          <w:sz w:val="22"/>
          <w:szCs w:val="22"/>
        </w:rPr>
        <w:t xml:space="preserve"> </w:t>
      </w:r>
      <w:r w:rsidR="00A246AA" w:rsidRPr="00DF4E65">
        <w:rPr>
          <w:bCs/>
          <w:sz w:val="22"/>
          <w:szCs w:val="22"/>
          <w:u w:val="single"/>
        </w:rPr>
        <w:t>ersättnings</w:t>
      </w:r>
      <w:r w:rsidR="001731D5" w:rsidRPr="00DF4E65">
        <w:rPr>
          <w:bCs/>
          <w:sz w:val="22"/>
          <w:szCs w:val="22"/>
          <w:u w:val="single"/>
        </w:rPr>
        <w:t>bilaga</w:t>
      </w:r>
      <w:r w:rsidR="00A246AA" w:rsidRPr="00DF4E65">
        <w:rPr>
          <w:bCs/>
          <w:sz w:val="22"/>
          <w:szCs w:val="22"/>
          <w:u w:val="single"/>
        </w:rPr>
        <w:t>n</w:t>
      </w:r>
      <w:r w:rsidR="001731D5" w:rsidRPr="00DF4E65">
        <w:rPr>
          <w:bCs/>
          <w:sz w:val="22"/>
          <w:szCs w:val="22"/>
        </w:rPr>
        <w:t>.</w:t>
      </w:r>
      <w:r w:rsidR="00A246AA" w:rsidRPr="00DF4E65">
        <w:rPr>
          <w:noProof/>
          <w:sz w:val="22"/>
          <w:szCs w:val="22"/>
        </w:rPr>
        <w:t xml:space="preserve"> </w:t>
      </w:r>
    </w:p>
    <w:p w14:paraId="393E9038" w14:textId="77777777" w:rsidR="00FC0506" w:rsidRPr="001731D5" w:rsidRDefault="00FC0506" w:rsidP="00A246AA">
      <w:pPr>
        <w:pStyle w:val="Rubrik2"/>
      </w:pPr>
      <w:bookmarkStart w:id="107" w:name="_Toc68038695"/>
      <w:r w:rsidRPr="001731D5">
        <w:lastRenderedPageBreak/>
        <w:t>Kvalitetssäkring av arbete</w:t>
      </w:r>
      <w:bookmarkEnd w:id="107"/>
      <w:r w:rsidRPr="001731D5">
        <w:t xml:space="preserve"> </w:t>
      </w:r>
    </w:p>
    <w:p w14:paraId="18B86ED6" w14:textId="03585034" w:rsidR="00A246AA" w:rsidRPr="00DF4E65" w:rsidRDefault="00A246AA" w:rsidP="00A246AA">
      <w:pPr>
        <w:ind w:firstLine="1284"/>
        <w:rPr>
          <w:i/>
          <w:iCs/>
          <w:color w:val="000000"/>
          <w:sz w:val="22"/>
          <w:szCs w:val="22"/>
        </w:rPr>
      </w:pPr>
      <w:r w:rsidRPr="00DF4E65">
        <w:rPr>
          <w:i/>
          <w:iCs/>
          <w:color w:val="000000"/>
          <w:sz w:val="22"/>
          <w:szCs w:val="22"/>
        </w:rPr>
        <w:t>På vilket sätt ska planteringen utföras?</w:t>
      </w:r>
    </w:p>
    <w:p w14:paraId="7680B3B9" w14:textId="77777777" w:rsidR="00A246AA" w:rsidRPr="00DF4E65" w:rsidRDefault="00A246AA" w:rsidP="00A246AA">
      <w:pPr>
        <w:rPr>
          <w:i/>
          <w:iCs/>
          <w:color w:val="C0C0C0"/>
          <w:sz w:val="22"/>
          <w:szCs w:val="22"/>
        </w:rPr>
      </w:pPr>
    </w:p>
    <w:p w14:paraId="427BB1F3" w14:textId="4AF68E6E" w:rsidR="00A246AA" w:rsidRPr="00DF4E65" w:rsidRDefault="00A246AA" w:rsidP="00402C67">
      <w:pPr>
        <w:pStyle w:val="Liststycke"/>
        <w:numPr>
          <w:ilvl w:val="0"/>
          <w:numId w:val="8"/>
        </w:numPr>
        <w:rPr>
          <w:bCs/>
          <w:sz w:val="22"/>
          <w:szCs w:val="22"/>
        </w:rPr>
      </w:pPr>
      <w:r w:rsidRPr="00DF4E65">
        <w:rPr>
          <w:bCs/>
          <w:sz w:val="22"/>
          <w:szCs w:val="22"/>
        </w:rPr>
        <w:t xml:space="preserve">Kvalitetssäkring av utfört arbete ska ske enligt beställarens </w:t>
      </w:r>
      <w:r w:rsidR="00DF4E65" w:rsidRPr="00DF4E65">
        <w:rPr>
          <w:bCs/>
          <w:sz w:val="22"/>
          <w:szCs w:val="22"/>
        </w:rPr>
        <w:t xml:space="preserve">[beställarens instruktioner/beställarens bilagda policy/instruktioner]. </w:t>
      </w:r>
      <w:r w:rsidRPr="00DF4E65">
        <w:rPr>
          <w:bCs/>
          <w:sz w:val="22"/>
          <w:szCs w:val="22"/>
        </w:rPr>
        <w:br/>
      </w:r>
    </w:p>
    <w:p w14:paraId="1E6686EE" w14:textId="77777777" w:rsidR="00A246AA" w:rsidRPr="00DF4E65" w:rsidRDefault="00A246AA" w:rsidP="00402C67">
      <w:pPr>
        <w:pStyle w:val="Liststycke"/>
        <w:numPr>
          <w:ilvl w:val="0"/>
          <w:numId w:val="8"/>
        </w:numPr>
        <w:rPr>
          <w:bCs/>
          <w:sz w:val="22"/>
          <w:szCs w:val="22"/>
        </w:rPr>
      </w:pPr>
      <w:r w:rsidRPr="00DF4E65">
        <w:rPr>
          <w:bCs/>
          <w:sz w:val="22"/>
          <w:szCs w:val="22"/>
        </w:rPr>
        <w:t>Avsteg från instruktion i traktdirektivet ska noteras i egenuppföljningen.</w:t>
      </w:r>
    </w:p>
    <w:p w14:paraId="5E530F28" w14:textId="77777777" w:rsidR="00A246AA" w:rsidRPr="00DF4E65" w:rsidRDefault="00A246AA" w:rsidP="00A246AA">
      <w:pPr>
        <w:pStyle w:val="Liststycke"/>
        <w:rPr>
          <w:b/>
          <w:sz w:val="22"/>
          <w:szCs w:val="22"/>
        </w:rPr>
      </w:pPr>
    </w:p>
    <w:p w14:paraId="3379624D" w14:textId="77777777" w:rsidR="00A246AA" w:rsidRPr="00DF4E65" w:rsidRDefault="00A246AA" w:rsidP="00402C67">
      <w:pPr>
        <w:pStyle w:val="Liststycke"/>
        <w:numPr>
          <w:ilvl w:val="0"/>
          <w:numId w:val="8"/>
        </w:numPr>
        <w:rPr>
          <w:sz w:val="22"/>
          <w:szCs w:val="22"/>
        </w:rPr>
      </w:pPr>
      <w:r w:rsidRPr="00DF4E65">
        <w:rPr>
          <w:sz w:val="22"/>
          <w:szCs w:val="22"/>
        </w:rPr>
        <w:t>Entreprenören gör kontinuerlig bedömning av resultatet och kompletterar med minst 1 provyta per hektar eller enligt gällande instruktion.</w:t>
      </w:r>
    </w:p>
    <w:p w14:paraId="52BCE59C" w14:textId="4B71E74A" w:rsidR="00A246AA" w:rsidRDefault="00A246AA" w:rsidP="00A246AA">
      <w:pPr>
        <w:rPr>
          <w:b/>
          <w:sz w:val="22"/>
          <w:szCs w:val="22"/>
        </w:rPr>
      </w:pPr>
    </w:p>
    <w:p w14:paraId="6BC2E05D" w14:textId="77777777" w:rsidR="00DF4E65" w:rsidRPr="000B51BE" w:rsidRDefault="00DF4E65" w:rsidP="00A246AA">
      <w:pPr>
        <w:rPr>
          <w:b/>
          <w:sz w:val="22"/>
          <w:szCs w:val="22"/>
        </w:rPr>
      </w:pPr>
    </w:p>
    <w:p w14:paraId="5B0D0F7E" w14:textId="77777777" w:rsidR="00783F70" w:rsidRPr="00A246AA" w:rsidRDefault="00783F70" w:rsidP="00A246AA">
      <w:pPr>
        <w:pStyle w:val="Rubrik2"/>
      </w:pPr>
      <w:bookmarkStart w:id="108" w:name="_Toc68038696"/>
      <w:r w:rsidRPr="00A246AA">
        <w:t>Plantmaterial</w:t>
      </w:r>
      <w:bookmarkEnd w:id="108"/>
      <w:r w:rsidRPr="00A246AA">
        <w:t xml:space="preserve"> </w:t>
      </w:r>
    </w:p>
    <w:p w14:paraId="680CDBFF" w14:textId="74E229EE" w:rsidR="00A246AA" w:rsidRPr="00DF4E65" w:rsidRDefault="00A246AA" w:rsidP="00A246AA">
      <w:pPr>
        <w:ind w:firstLine="1304"/>
        <w:rPr>
          <w:i/>
          <w:iCs/>
          <w:sz w:val="22"/>
          <w:szCs w:val="22"/>
        </w:rPr>
      </w:pPr>
      <w:r w:rsidRPr="00DF4E65">
        <w:rPr>
          <w:i/>
          <w:iCs/>
          <w:sz w:val="22"/>
          <w:szCs w:val="22"/>
        </w:rPr>
        <w:t xml:space="preserve">Vem ansvarar för hur plantor tillhandahålls och vilka kvalitetskrav finns? </w:t>
      </w:r>
    </w:p>
    <w:p w14:paraId="3F1830E1" w14:textId="22EF1255" w:rsidR="00783F70" w:rsidRPr="00DF4E65" w:rsidRDefault="00783F70" w:rsidP="00783F70">
      <w:pPr>
        <w:rPr>
          <w:b/>
          <w:color w:val="C0C0C0"/>
          <w:sz w:val="22"/>
          <w:szCs w:val="22"/>
        </w:rPr>
      </w:pPr>
    </w:p>
    <w:p w14:paraId="59D1C87C" w14:textId="54C4F1BF" w:rsidR="00007878" w:rsidRPr="00007878" w:rsidRDefault="00783F70" w:rsidP="00402C67">
      <w:pPr>
        <w:pStyle w:val="Liststycke"/>
        <w:numPr>
          <w:ilvl w:val="0"/>
          <w:numId w:val="10"/>
        </w:numPr>
        <w:rPr>
          <w:bCs/>
          <w:sz w:val="22"/>
          <w:szCs w:val="22"/>
        </w:rPr>
      </w:pPr>
      <w:r w:rsidRPr="00DF4E65">
        <w:rPr>
          <w:bCs/>
          <w:color w:val="000000"/>
          <w:sz w:val="22"/>
          <w:szCs w:val="22"/>
        </w:rPr>
        <w:t>[</w:t>
      </w:r>
      <w:r w:rsidR="00941A63" w:rsidRPr="00DF4E65">
        <w:rPr>
          <w:bCs/>
          <w:color w:val="000000"/>
          <w:sz w:val="22"/>
          <w:szCs w:val="22"/>
        </w:rPr>
        <w:t>Entreprenör</w:t>
      </w:r>
      <w:r w:rsidRPr="00DF4E65">
        <w:rPr>
          <w:bCs/>
          <w:color w:val="000000"/>
          <w:sz w:val="22"/>
          <w:szCs w:val="22"/>
        </w:rPr>
        <w:t xml:space="preserve">/Beställare] tillhandahåller plantor enligt den volym </w:t>
      </w:r>
      <w:r w:rsidR="00845995" w:rsidRPr="00DF4E65">
        <w:rPr>
          <w:bCs/>
          <w:color w:val="000000"/>
          <w:sz w:val="22"/>
          <w:szCs w:val="22"/>
        </w:rPr>
        <w:t>det enskilda uppdraget</w:t>
      </w:r>
      <w:r w:rsidRPr="00DF4E65">
        <w:rPr>
          <w:bCs/>
          <w:color w:val="000000"/>
          <w:sz w:val="22"/>
          <w:szCs w:val="22"/>
        </w:rPr>
        <w:t xml:space="preserve"> avser. </w:t>
      </w:r>
    </w:p>
    <w:p w14:paraId="72B1732D" w14:textId="5A59EFB2" w:rsidR="00007878" w:rsidRPr="00007878" w:rsidRDefault="00007878" w:rsidP="00007878">
      <w:pPr>
        <w:pStyle w:val="Liststycke"/>
        <w:ind w:left="780"/>
        <w:rPr>
          <w:bCs/>
          <w:sz w:val="22"/>
          <w:szCs w:val="22"/>
        </w:rPr>
      </w:pPr>
    </w:p>
    <w:p w14:paraId="5A16D173" w14:textId="24ED03ED" w:rsidR="00007878" w:rsidRPr="00007878" w:rsidRDefault="00007878" w:rsidP="00402C67">
      <w:pPr>
        <w:pStyle w:val="Liststycke"/>
        <w:numPr>
          <w:ilvl w:val="0"/>
          <w:numId w:val="10"/>
        </w:numPr>
        <w:rPr>
          <w:bCs/>
          <w:sz w:val="22"/>
          <w:szCs w:val="22"/>
        </w:rPr>
      </w:pPr>
      <w:r>
        <w:rPr>
          <w:bCs/>
          <w:sz w:val="22"/>
          <w:szCs w:val="22"/>
        </w:rPr>
        <w:t xml:space="preserve">Entreprenör beställer plantor enligt </w:t>
      </w:r>
      <w:r w:rsidRPr="00DF4E65">
        <w:rPr>
          <w:bCs/>
          <w:sz w:val="22"/>
          <w:szCs w:val="22"/>
        </w:rPr>
        <w:t>[</w:t>
      </w:r>
      <w:r w:rsidRPr="00DF4E65">
        <w:rPr>
          <w:bCs/>
          <w:color w:val="000000" w:themeColor="text1"/>
          <w:sz w:val="22"/>
          <w:szCs w:val="22"/>
        </w:rPr>
        <w:t>beställarens instruktioner</w:t>
      </w:r>
      <w:r>
        <w:rPr>
          <w:bCs/>
          <w:color w:val="000000" w:themeColor="text1"/>
          <w:sz w:val="22"/>
          <w:szCs w:val="22"/>
        </w:rPr>
        <w:t>/</w:t>
      </w:r>
      <w:r w:rsidRPr="00DF4E65">
        <w:rPr>
          <w:bCs/>
          <w:sz w:val="22"/>
          <w:szCs w:val="22"/>
        </w:rPr>
        <w:t>beställarens bilagda policy/instruktioner].</w:t>
      </w:r>
      <w:r w:rsidRPr="00DF4E65">
        <w:rPr>
          <w:bCs/>
          <w:color w:val="000000" w:themeColor="text1"/>
          <w:sz w:val="22"/>
          <w:szCs w:val="22"/>
        </w:rPr>
        <w:t xml:space="preserve"> </w:t>
      </w:r>
      <w:r w:rsidRPr="00DF4E65">
        <w:rPr>
          <w:sz w:val="22"/>
          <w:szCs w:val="22"/>
        </w:rPr>
        <w:t xml:space="preserve"> </w:t>
      </w:r>
    </w:p>
    <w:p w14:paraId="3C5A48EE" w14:textId="227B0FEE" w:rsidR="00A246AA" w:rsidRPr="00007878" w:rsidRDefault="00FA5D8B" w:rsidP="00007878">
      <w:pPr>
        <w:rPr>
          <w:bCs/>
          <w:sz w:val="22"/>
          <w:szCs w:val="22"/>
        </w:rPr>
      </w:pPr>
      <w:r w:rsidRPr="00DF4E65">
        <w:rPr>
          <w:noProof/>
          <w:sz w:val="22"/>
          <w:szCs w:val="22"/>
        </w:rPr>
        <w:drawing>
          <wp:anchor distT="0" distB="0" distL="114300" distR="114300" simplePos="0" relativeHeight="251658242" behindDoc="0" locked="0" layoutInCell="1" allowOverlap="1" wp14:anchorId="22A3E41C" wp14:editId="60FB2584">
            <wp:simplePos x="0" y="0"/>
            <wp:positionH relativeFrom="rightMargin">
              <wp:posOffset>-155808</wp:posOffset>
            </wp:positionH>
            <wp:positionV relativeFrom="page">
              <wp:posOffset>4434262</wp:posOffset>
            </wp:positionV>
            <wp:extent cx="262255" cy="262255"/>
            <wp:effectExtent l="0" t="0" r="0" b="4445"/>
            <wp:wrapNone/>
            <wp:docPr id="23" name="Picture 11" descr="Gem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44" descr="Gem med hel fyllning"/>
                    <pic:cNvPicPr/>
                  </pic:nvPicPr>
                  <pic:blipFill>
                    <a:blip r:embed="rId14" cstate="print"/>
                    <a:stretch>
                      <a:fillRect/>
                    </a:stretch>
                  </pic:blipFill>
                  <pic:spPr>
                    <a:xfrm>
                      <a:off x="0" y="0"/>
                      <a:ext cx="262255" cy="262255"/>
                    </a:xfrm>
                    <a:prstGeom prst="rect">
                      <a:avLst/>
                    </a:prstGeom>
                  </pic:spPr>
                </pic:pic>
              </a:graphicData>
            </a:graphic>
            <wp14:sizeRelH relativeFrom="margin">
              <wp14:pctWidth>0</wp14:pctWidth>
            </wp14:sizeRelH>
            <wp14:sizeRelV relativeFrom="margin">
              <wp14:pctHeight>0</wp14:pctHeight>
            </wp14:sizeRelV>
          </wp:anchor>
        </w:drawing>
      </w:r>
    </w:p>
    <w:p w14:paraId="1A745744" w14:textId="3633AD1B" w:rsidR="00783F70" w:rsidRPr="00DF4E65" w:rsidRDefault="00783F70" w:rsidP="00402C67">
      <w:pPr>
        <w:pStyle w:val="Liststycke"/>
        <w:numPr>
          <w:ilvl w:val="0"/>
          <w:numId w:val="10"/>
        </w:numPr>
        <w:rPr>
          <w:sz w:val="22"/>
          <w:szCs w:val="22"/>
        </w:rPr>
      </w:pPr>
      <w:r w:rsidRPr="00DF4E65">
        <w:rPr>
          <w:sz w:val="22"/>
          <w:szCs w:val="22"/>
        </w:rPr>
        <w:t>Åtgång av plantmaterial</w:t>
      </w:r>
      <w:r w:rsidRPr="00DF4E65">
        <w:rPr>
          <w:color w:val="000000"/>
          <w:sz w:val="22"/>
          <w:szCs w:val="22"/>
        </w:rPr>
        <w:t xml:space="preserve"> ska kunna styrkas och ersätts enligt</w:t>
      </w:r>
      <w:r w:rsidR="00A246AA" w:rsidRPr="00DF4E65">
        <w:rPr>
          <w:color w:val="000000"/>
          <w:sz w:val="22"/>
          <w:szCs w:val="22"/>
        </w:rPr>
        <w:t xml:space="preserve"> </w:t>
      </w:r>
      <w:r w:rsidR="00A246AA" w:rsidRPr="00DF4E65">
        <w:rPr>
          <w:color w:val="000000"/>
          <w:sz w:val="22"/>
          <w:szCs w:val="22"/>
          <w:u w:val="single"/>
        </w:rPr>
        <w:t>ersättningsbilagan</w:t>
      </w:r>
      <w:r w:rsidR="00FA01ED" w:rsidRPr="00DF4E65">
        <w:rPr>
          <w:color w:val="000000"/>
          <w:sz w:val="22"/>
          <w:szCs w:val="22"/>
        </w:rPr>
        <w:t>.</w:t>
      </w:r>
      <w:r w:rsidRPr="00DF4E65">
        <w:rPr>
          <w:b/>
          <w:bCs/>
          <w:color w:val="000000"/>
          <w:sz w:val="22"/>
          <w:szCs w:val="22"/>
        </w:rPr>
        <w:t xml:space="preserve"> </w:t>
      </w:r>
    </w:p>
    <w:p w14:paraId="1A9855C0" w14:textId="13615B39" w:rsidR="00783F70" w:rsidRDefault="00783F70" w:rsidP="00783F70">
      <w:pPr>
        <w:rPr>
          <w:b/>
        </w:rPr>
      </w:pPr>
    </w:p>
    <w:p w14:paraId="18F54A30" w14:textId="77777777" w:rsidR="00DF4E65" w:rsidRPr="00A246AA" w:rsidRDefault="00DF4E65" w:rsidP="00783F70">
      <w:pPr>
        <w:rPr>
          <w:b/>
        </w:rPr>
      </w:pPr>
    </w:p>
    <w:p w14:paraId="611E695C" w14:textId="762816D2" w:rsidR="00783F70" w:rsidRPr="00A246AA" w:rsidRDefault="00007878" w:rsidP="00A246AA">
      <w:pPr>
        <w:pStyle w:val="Rubrik2"/>
      </w:pPr>
      <w:bookmarkStart w:id="109" w:name="_Toc197141423"/>
      <w:r>
        <w:t xml:space="preserve"> </w:t>
      </w:r>
      <w:bookmarkStart w:id="110" w:name="_Toc68038697"/>
      <w:r w:rsidR="00783F70" w:rsidRPr="00A246AA">
        <w:t xml:space="preserve">Distribution av </w:t>
      </w:r>
      <w:bookmarkEnd w:id="109"/>
      <w:r w:rsidR="00F80DAC" w:rsidRPr="00A246AA">
        <w:t>plantmaterial</w:t>
      </w:r>
      <w:bookmarkEnd w:id="110"/>
    </w:p>
    <w:p w14:paraId="761BC453" w14:textId="0D37077F" w:rsidR="00783F70" w:rsidRPr="00DF4E65" w:rsidRDefault="00014B8D" w:rsidP="008042A4">
      <w:pPr>
        <w:ind w:left="720"/>
        <w:rPr>
          <w:sz w:val="22"/>
          <w:szCs w:val="22"/>
        </w:rPr>
      </w:pPr>
      <w:r w:rsidRPr="00DF4E65">
        <w:rPr>
          <w:sz w:val="22"/>
          <w:szCs w:val="22"/>
        </w:rPr>
        <w:t>Vem levererar plantor? Var hämtas plantor?</w:t>
      </w:r>
      <w:r w:rsidR="008042A4" w:rsidRPr="00DF4E65">
        <w:rPr>
          <w:sz w:val="22"/>
          <w:szCs w:val="22"/>
        </w:rPr>
        <w:t xml:space="preserve"> </w:t>
      </w:r>
      <w:r w:rsidR="00A246AA" w:rsidRPr="00DF4E65">
        <w:rPr>
          <w:sz w:val="22"/>
          <w:szCs w:val="22"/>
        </w:rPr>
        <w:t>Va</w:t>
      </w:r>
      <w:r w:rsidR="00845995" w:rsidRPr="00DF4E65">
        <w:rPr>
          <w:sz w:val="22"/>
          <w:szCs w:val="22"/>
        </w:rPr>
        <w:t xml:space="preserve">r övergår </w:t>
      </w:r>
      <w:r w:rsidR="00A246AA" w:rsidRPr="00DF4E65">
        <w:rPr>
          <w:sz w:val="22"/>
          <w:szCs w:val="22"/>
        </w:rPr>
        <w:t xml:space="preserve">ansvaret </w:t>
      </w:r>
      <w:r w:rsidR="00845995" w:rsidRPr="00DF4E65">
        <w:rPr>
          <w:sz w:val="22"/>
          <w:szCs w:val="22"/>
        </w:rPr>
        <w:t xml:space="preserve">från </w:t>
      </w:r>
      <w:r w:rsidR="00C16BA9" w:rsidRPr="00DF4E65">
        <w:rPr>
          <w:sz w:val="22"/>
          <w:szCs w:val="22"/>
        </w:rPr>
        <w:t>beställare</w:t>
      </w:r>
      <w:r w:rsidR="00845995" w:rsidRPr="00DF4E65">
        <w:rPr>
          <w:sz w:val="22"/>
          <w:szCs w:val="22"/>
        </w:rPr>
        <w:t xml:space="preserve"> till </w:t>
      </w:r>
      <w:r w:rsidR="00C16BA9" w:rsidRPr="00DF4E65">
        <w:rPr>
          <w:sz w:val="22"/>
          <w:szCs w:val="22"/>
        </w:rPr>
        <w:t>entreprenör</w:t>
      </w:r>
      <w:r w:rsidRPr="00DF4E65">
        <w:rPr>
          <w:sz w:val="22"/>
          <w:szCs w:val="22"/>
        </w:rPr>
        <w:t>?</w:t>
      </w:r>
    </w:p>
    <w:p w14:paraId="224797B2" w14:textId="77777777" w:rsidR="00783F70" w:rsidRPr="00DF4E65" w:rsidRDefault="00783F70" w:rsidP="00783F70">
      <w:pPr>
        <w:rPr>
          <w:sz w:val="22"/>
          <w:szCs w:val="22"/>
        </w:rPr>
      </w:pPr>
    </w:p>
    <w:p w14:paraId="2F933EBD" w14:textId="153CCF4D" w:rsidR="001D1B1E" w:rsidRPr="00DF4E65" w:rsidRDefault="001D1B1E" w:rsidP="6EC513C5">
      <w:pPr>
        <w:pStyle w:val="Brd"/>
        <w:numPr>
          <w:ilvl w:val="0"/>
          <w:numId w:val="17"/>
        </w:numPr>
        <w:rPr>
          <w:rFonts w:ascii="Times New Roman" w:hAnsi="Times New Roman"/>
          <w:sz w:val="22"/>
          <w:szCs w:val="22"/>
        </w:rPr>
      </w:pPr>
      <w:r w:rsidRPr="00DF4E65">
        <w:rPr>
          <w:rFonts w:ascii="Times New Roman" w:hAnsi="Times New Roman"/>
          <w:sz w:val="22"/>
          <w:szCs w:val="22"/>
        </w:rPr>
        <w:t xml:space="preserve">Ansvar för </w:t>
      </w:r>
      <w:r w:rsidR="00DF4E65" w:rsidRPr="00DF4E65">
        <w:rPr>
          <w:rFonts w:ascii="Times New Roman" w:hAnsi="Times New Roman"/>
          <w:sz w:val="22"/>
          <w:szCs w:val="22"/>
        </w:rPr>
        <w:t xml:space="preserve">skötsel av </w:t>
      </w:r>
      <w:r w:rsidRPr="00DF4E65">
        <w:rPr>
          <w:rFonts w:ascii="Times New Roman" w:hAnsi="Times New Roman"/>
          <w:sz w:val="22"/>
          <w:szCs w:val="22"/>
        </w:rPr>
        <w:t xml:space="preserve">plantmaterial övergår till </w:t>
      </w:r>
      <w:r w:rsidR="00C16BA9" w:rsidRPr="00DF4E65">
        <w:rPr>
          <w:rFonts w:ascii="Times New Roman" w:hAnsi="Times New Roman"/>
          <w:sz w:val="22"/>
          <w:szCs w:val="22"/>
        </w:rPr>
        <w:t>entreprenör</w:t>
      </w:r>
      <w:r w:rsidRPr="00DF4E65">
        <w:rPr>
          <w:rFonts w:ascii="Times New Roman" w:hAnsi="Times New Roman"/>
          <w:sz w:val="22"/>
          <w:szCs w:val="22"/>
        </w:rPr>
        <w:t xml:space="preserve"> vid </w:t>
      </w:r>
      <w:r w:rsidR="00014B8D" w:rsidRPr="00DF4E65">
        <w:rPr>
          <w:rFonts w:ascii="Times New Roman" w:hAnsi="Times New Roman"/>
          <w:sz w:val="22"/>
          <w:szCs w:val="22"/>
        </w:rPr>
        <w:t>[</w:t>
      </w:r>
      <w:r w:rsidRPr="00DF4E65">
        <w:rPr>
          <w:rFonts w:ascii="Times New Roman" w:hAnsi="Times New Roman"/>
          <w:sz w:val="22"/>
          <w:szCs w:val="22"/>
        </w:rPr>
        <w:t>lossning</w:t>
      </w:r>
      <w:r w:rsidR="00014B8D" w:rsidRPr="00DF4E65">
        <w:rPr>
          <w:rFonts w:ascii="Times New Roman" w:hAnsi="Times New Roman"/>
          <w:sz w:val="22"/>
          <w:szCs w:val="22"/>
        </w:rPr>
        <w:t>/hämtning].</w:t>
      </w:r>
    </w:p>
    <w:p w14:paraId="3EDA9F8B" w14:textId="526D7385" w:rsidR="00783F70" w:rsidRPr="00DF4E65" w:rsidRDefault="00783F70" w:rsidP="00402C67">
      <w:pPr>
        <w:pStyle w:val="Brd"/>
        <w:numPr>
          <w:ilvl w:val="0"/>
          <w:numId w:val="17"/>
        </w:numPr>
        <w:rPr>
          <w:rFonts w:ascii="Times New Roman" w:hAnsi="Times New Roman"/>
          <w:b/>
          <w:sz w:val="22"/>
          <w:szCs w:val="22"/>
        </w:rPr>
      </w:pPr>
      <w:r w:rsidRPr="00DF4E65">
        <w:rPr>
          <w:rFonts w:ascii="Times New Roman" w:hAnsi="Times New Roman"/>
          <w:bCs/>
          <w:sz w:val="22"/>
          <w:szCs w:val="22"/>
        </w:rPr>
        <w:t xml:space="preserve">Plantskolan levererar plantor till av </w:t>
      </w:r>
      <w:r w:rsidR="00C16BA9" w:rsidRPr="00DF4E65">
        <w:rPr>
          <w:rFonts w:ascii="Times New Roman" w:hAnsi="Times New Roman"/>
          <w:bCs/>
          <w:sz w:val="22"/>
          <w:szCs w:val="22"/>
        </w:rPr>
        <w:t xml:space="preserve">entreprenören </w:t>
      </w:r>
      <w:r w:rsidRPr="00DF4E65">
        <w:rPr>
          <w:rFonts w:ascii="Times New Roman" w:hAnsi="Times New Roman"/>
          <w:bCs/>
          <w:sz w:val="22"/>
          <w:szCs w:val="22"/>
        </w:rPr>
        <w:t xml:space="preserve">önskad lossningsplats om plantantalet vid enskild plats överstiger </w:t>
      </w:r>
      <w:r w:rsidR="002C5A50" w:rsidRPr="00DF4E65">
        <w:rPr>
          <w:rFonts w:ascii="Times New Roman" w:hAnsi="Times New Roman"/>
          <w:bCs/>
          <w:sz w:val="22"/>
          <w:szCs w:val="22"/>
        </w:rPr>
        <w:t>……</w:t>
      </w:r>
      <w:proofErr w:type="gramStart"/>
      <w:r w:rsidR="002C5A50" w:rsidRPr="00DF4E65">
        <w:rPr>
          <w:rFonts w:ascii="Times New Roman" w:hAnsi="Times New Roman"/>
          <w:bCs/>
          <w:sz w:val="22"/>
          <w:szCs w:val="22"/>
        </w:rPr>
        <w:t>…….</w:t>
      </w:r>
      <w:proofErr w:type="gramEnd"/>
      <w:r w:rsidR="002C5A50" w:rsidRPr="00DF4E65">
        <w:rPr>
          <w:rFonts w:ascii="Times New Roman" w:hAnsi="Times New Roman"/>
          <w:bCs/>
          <w:sz w:val="22"/>
          <w:szCs w:val="22"/>
        </w:rPr>
        <w:t>.</w:t>
      </w:r>
      <w:r w:rsidRPr="00DF4E65">
        <w:rPr>
          <w:rFonts w:ascii="Times New Roman" w:hAnsi="Times New Roman"/>
          <w:bCs/>
          <w:sz w:val="22"/>
          <w:szCs w:val="22"/>
        </w:rPr>
        <w:t xml:space="preserve"> plantor</w:t>
      </w:r>
      <w:r w:rsidRPr="00DF4E65">
        <w:rPr>
          <w:rFonts w:ascii="Times New Roman" w:hAnsi="Times New Roman"/>
          <w:b/>
          <w:sz w:val="22"/>
          <w:szCs w:val="22"/>
        </w:rPr>
        <w:t>.</w:t>
      </w:r>
    </w:p>
    <w:p w14:paraId="1577863A" w14:textId="36564CF2" w:rsidR="00014B8D" w:rsidRPr="00DF4E65" w:rsidRDefault="00C16BA9" w:rsidP="00402C67">
      <w:pPr>
        <w:pStyle w:val="Brd"/>
        <w:numPr>
          <w:ilvl w:val="0"/>
          <w:numId w:val="17"/>
        </w:numPr>
        <w:rPr>
          <w:rFonts w:ascii="Times New Roman" w:hAnsi="Times New Roman"/>
          <w:bCs/>
          <w:sz w:val="22"/>
          <w:szCs w:val="22"/>
        </w:rPr>
      </w:pPr>
      <w:r w:rsidRPr="00DF4E65">
        <w:rPr>
          <w:rFonts w:ascii="Times New Roman" w:hAnsi="Times New Roman"/>
          <w:bCs/>
          <w:sz w:val="22"/>
          <w:szCs w:val="22"/>
        </w:rPr>
        <w:t>Entreprenören</w:t>
      </w:r>
      <w:r w:rsidR="00783F70" w:rsidRPr="00DF4E65">
        <w:rPr>
          <w:rFonts w:ascii="Times New Roman" w:hAnsi="Times New Roman"/>
          <w:bCs/>
          <w:sz w:val="22"/>
          <w:szCs w:val="22"/>
        </w:rPr>
        <w:t xml:space="preserve"> utför transporter </w:t>
      </w:r>
      <w:r w:rsidRPr="00DF4E65">
        <w:rPr>
          <w:rFonts w:ascii="Times New Roman" w:hAnsi="Times New Roman"/>
          <w:bCs/>
          <w:sz w:val="22"/>
          <w:szCs w:val="22"/>
        </w:rPr>
        <w:t>från</w:t>
      </w:r>
      <w:r w:rsidR="00014B8D" w:rsidRPr="00DF4E65">
        <w:rPr>
          <w:rFonts w:ascii="Times New Roman" w:hAnsi="Times New Roman"/>
          <w:bCs/>
          <w:sz w:val="22"/>
          <w:szCs w:val="22"/>
        </w:rPr>
        <w:t xml:space="preserve"> utsedd</w:t>
      </w:r>
      <w:r w:rsidRPr="00DF4E65">
        <w:rPr>
          <w:rFonts w:ascii="Times New Roman" w:hAnsi="Times New Roman"/>
          <w:bCs/>
          <w:sz w:val="22"/>
          <w:szCs w:val="22"/>
        </w:rPr>
        <w:t xml:space="preserve"> </w:t>
      </w:r>
      <w:r w:rsidR="00783F70" w:rsidRPr="00DF4E65">
        <w:rPr>
          <w:rFonts w:ascii="Times New Roman" w:hAnsi="Times New Roman"/>
          <w:bCs/>
          <w:sz w:val="22"/>
          <w:szCs w:val="22"/>
        </w:rPr>
        <w:t xml:space="preserve">lossningsplats </w:t>
      </w:r>
      <w:r w:rsidRPr="00DF4E65">
        <w:rPr>
          <w:rFonts w:ascii="Times New Roman" w:hAnsi="Times New Roman"/>
          <w:bCs/>
          <w:sz w:val="22"/>
          <w:szCs w:val="22"/>
        </w:rPr>
        <w:t>till</w:t>
      </w:r>
      <w:r w:rsidR="00783F70" w:rsidRPr="00DF4E65">
        <w:rPr>
          <w:rFonts w:ascii="Times New Roman" w:hAnsi="Times New Roman"/>
          <w:bCs/>
          <w:sz w:val="22"/>
          <w:szCs w:val="22"/>
        </w:rPr>
        <w:t xml:space="preserve"> </w:t>
      </w:r>
      <w:r w:rsidR="00391F38" w:rsidRPr="00DF4E65">
        <w:rPr>
          <w:rFonts w:ascii="Times New Roman" w:hAnsi="Times New Roman"/>
          <w:bCs/>
          <w:sz w:val="22"/>
          <w:szCs w:val="22"/>
        </w:rPr>
        <w:t>trakt</w:t>
      </w:r>
      <w:r w:rsidR="008042A4" w:rsidRPr="00DF4E65">
        <w:rPr>
          <w:rFonts w:ascii="Times New Roman" w:hAnsi="Times New Roman"/>
          <w:bCs/>
          <w:sz w:val="22"/>
          <w:szCs w:val="22"/>
        </w:rPr>
        <w:t>.</w:t>
      </w:r>
    </w:p>
    <w:p w14:paraId="64276AE4" w14:textId="152BDAEC" w:rsidR="00783F70" w:rsidRDefault="00014B8D" w:rsidP="00402C67">
      <w:pPr>
        <w:pStyle w:val="Brd"/>
        <w:numPr>
          <w:ilvl w:val="0"/>
          <w:numId w:val="17"/>
        </w:numPr>
        <w:rPr>
          <w:rFonts w:ascii="Times New Roman" w:hAnsi="Times New Roman"/>
          <w:bCs/>
          <w:sz w:val="22"/>
          <w:szCs w:val="22"/>
        </w:rPr>
      </w:pPr>
      <w:r w:rsidRPr="00DF4E65">
        <w:rPr>
          <w:rFonts w:ascii="Times New Roman" w:hAnsi="Times New Roman"/>
          <w:bCs/>
          <w:sz w:val="22"/>
          <w:szCs w:val="22"/>
        </w:rPr>
        <w:t xml:space="preserve">Entreprenören hämtar plantor från beställarens lossningsplats till </w:t>
      </w:r>
      <w:r w:rsidR="00391F38" w:rsidRPr="00DF4E65">
        <w:rPr>
          <w:rFonts w:ascii="Times New Roman" w:hAnsi="Times New Roman"/>
          <w:bCs/>
          <w:sz w:val="22"/>
          <w:szCs w:val="22"/>
        </w:rPr>
        <w:t>trakt</w:t>
      </w:r>
      <w:r w:rsidRPr="00DF4E65">
        <w:rPr>
          <w:rFonts w:ascii="Times New Roman" w:hAnsi="Times New Roman"/>
          <w:bCs/>
          <w:sz w:val="22"/>
          <w:szCs w:val="22"/>
        </w:rPr>
        <w:t>.</w:t>
      </w:r>
      <w:r w:rsidRPr="00DF4E65">
        <w:rPr>
          <w:rFonts w:ascii="Times New Roman" w:hAnsi="Times New Roman"/>
          <w:bCs/>
          <w:sz w:val="22"/>
          <w:szCs w:val="22"/>
        </w:rPr>
        <w:br/>
      </w:r>
    </w:p>
    <w:p w14:paraId="4E7A4E26" w14:textId="77777777" w:rsidR="00DF4E65" w:rsidRPr="00DF4E65" w:rsidRDefault="00DF4E65" w:rsidP="00DF4E65">
      <w:pPr>
        <w:pStyle w:val="Brd"/>
        <w:ind w:left="720"/>
        <w:rPr>
          <w:rFonts w:ascii="Times New Roman" w:hAnsi="Times New Roman"/>
          <w:bCs/>
          <w:sz w:val="22"/>
          <w:szCs w:val="22"/>
        </w:rPr>
      </w:pPr>
    </w:p>
    <w:p w14:paraId="48FB74CD" w14:textId="77777777" w:rsidR="00783F70" w:rsidRPr="00265703" w:rsidRDefault="002C5A50" w:rsidP="00A246AA">
      <w:pPr>
        <w:pStyle w:val="Rubrik2"/>
        <w:rPr>
          <w:sz w:val="24"/>
        </w:rPr>
      </w:pPr>
      <w:bookmarkStart w:id="111" w:name="_Toc68038698"/>
      <w:r>
        <w:t>Plantvård</w:t>
      </w:r>
      <w:bookmarkEnd w:id="111"/>
      <w:r>
        <w:t xml:space="preserve"> </w:t>
      </w:r>
    </w:p>
    <w:p w14:paraId="19348FBF" w14:textId="77777777" w:rsidR="00783F70" w:rsidRPr="00A246AA" w:rsidRDefault="00783F70" w:rsidP="00A246AA">
      <w:pPr>
        <w:rPr>
          <w:bCs/>
          <w:sz w:val="18"/>
          <w:szCs w:val="18"/>
          <w:highlight w:val="lightGray"/>
        </w:rPr>
      </w:pPr>
    </w:p>
    <w:p w14:paraId="37FE9B2E" w14:textId="78790388" w:rsidR="00A246AA" w:rsidRDefault="00A246AA" w:rsidP="00402C67">
      <w:pPr>
        <w:pStyle w:val="Liststycke"/>
        <w:numPr>
          <w:ilvl w:val="0"/>
          <w:numId w:val="18"/>
        </w:numPr>
        <w:rPr>
          <w:bCs/>
          <w:sz w:val="22"/>
          <w:szCs w:val="22"/>
        </w:rPr>
      </w:pPr>
      <w:r w:rsidRPr="00DF4E65">
        <w:rPr>
          <w:bCs/>
          <w:sz w:val="22"/>
          <w:szCs w:val="22"/>
        </w:rPr>
        <w:t>Entreprenören</w:t>
      </w:r>
      <w:r w:rsidR="00783F70" w:rsidRPr="00DF4E65">
        <w:rPr>
          <w:bCs/>
          <w:sz w:val="22"/>
          <w:szCs w:val="22"/>
        </w:rPr>
        <w:t xml:space="preserve"> står för erforderlig plantvård</w:t>
      </w:r>
      <w:r w:rsidRPr="00DF4E65">
        <w:rPr>
          <w:bCs/>
          <w:sz w:val="22"/>
          <w:szCs w:val="22"/>
        </w:rPr>
        <w:t xml:space="preserve"> enligt </w:t>
      </w:r>
      <w:r w:rsidR="00DF4E65" w:rsidRPr="00DF4E65">
        <w:rPr>
          <w:bCs/>
          <w:sz w:val="22"/>
          <w:szCs w:val="22"/>
        </w:rPr>
        <w:t>[beställarens instruktioner/beställarens bilagda policy/instruktioner].</w:t>
      </w:r>
    </w:p>
    <w:p w14:paraId="5EDCD7EA" w14:textId="77777777" w:rsidR="00DF4E65" w:rsidRPr="00DF4E65" w:rsidRDefault="00DF4E65" w:rsidP="00DF4E65">
      <w:pPr>
        <w:pStyle w:val="Liststycke"/>
        <w:rPr>
          <w:bCs/>
          <w:sz w:val="22"/>
          <w:szCs w:val="22"/>
        </w:rPr>
      </w:pPr>
    </w:p>
    <w:p w14:paraId="7201411A" w14:textId="77777777" w:rsidR="00A246AA" w:rsidRDefault="00A246AA" w:rsidP="00A246AA">
      <w:pPr>
        <w:pStyle w:val="Liststycke"/>
        <w:rPr>
          <w:b/>
        </w:rPr>
      </w:pPr>
    </w:p>
    <w:p w14:paraId="45BD22FE" w14:textId="77777777" w:rsidR="00783F70" w:rsidRDefault="00783F70" w:rsidP="00A246AA">
      <w:pPr>
        <w:pStyle w:val="Rubrik2"/>
      </w:pPr>
      <w:bookmarkStart w:id="112" w:name="_Toc68038699"/>
      <w:r w:rsidRPr="00B848DB">
        <w:t>Snytbaggeskydd</w:t>
      </w:r>
      <w:bookmarkEnd w:id="112"/>
    </w:p>
    <w:p w14:paraId="4A3C9CDB" w14:textId="1AA36D86" w:rsidR="00783F70" w:rsidRPr="00DF4E65" w:rsidRDefault="00A246AA" w:rsidP="00A246AA">
      <w:pPr>
        <w:ind w:firstLine="1296"/>
        <w:rPr>
          <w:i/>
          <w:iCs/>
          <w:sz w:val="22"/>
          <w:szCs w:val="22"/>
        </w:rPr>
      </w:pPr>
      <w:r w:rsidRPr="00DF4E65">
        <w:rPr>
          <w:i/>
          <w:iCs/>
          <w:sz w:val="22"/>
          <w:szCs w:val="22"/>
        </w:rPr>
        <w:t xml:space="preserve">Har plantorna snytbaggeskydd? </w:t>
      </w:r>
    </w:p>
    <w:p w14:paraId="12DAA5C8" w14:textId="77777777" w:rsidR="00A246AA" w:rsidRPr="00DF4E65" w:rsidRDefault="00A246AA" w:rsidP="00724D97">
      <w:pPr>
        <w:rPr>
          <w:sz w:val="22"/>
          <w:szCs w:val="22"/>
        </w:rPr>
      </w:pPr>
    </w:p>
    <w:p w14:paraId="3169F81D" w14:textId="4BA70C4C" w:rsidR="00783F70" w:rsidRPr="00DF4E65" w:rsidRDefault="00783F70" w:rsidP="00402C67">
      <w:pPr>
        <w:pStyle w:val="Liststycke"/>
        <w:numPr>
          <w:ilvl w:val="0"/>
          <w:numId w:val="16"/>
        </w:numPr>
        <w:rPr>
          <w:bCs/>
          <w:sz w:val="22"/>
          <w:szCs w:val="22"/>
        </w:rPr>
      </w:pPr>
      <w:r w:rsidRPr="00DF4E65">
        <w:rPr>
          <w:bCs/>
          <w:sz w:val="22"/>
          <w:szCs w:val="22"/>
        </w:rPr>
        <w:t>Plantorna [</w:t>
      </w:r>
      <w:proofErr w:type="spellStart"/>
      <w:r w:rsidRPr="00DF4E65">
        <w:rPr>
          <w:bCs/>
          <w:sz w:val="22"/>
          <w:szCs w:val="22"/>
        </w:rPr>
        <w:t>snytbaggeskyddas</w:t>
      </w:r>
      <w:proofErr w:type="spellEnd"/>
      <w:r w:rsidRPr="00DF4E65">
        <w:rPr>
          <w:bCs/>
          <w:sz w:val="22"/>
          <w:szCs w:val="22"/>
        </w:rPr>
        <w:t>/</w:t>
      </w:r>
      <w:proofErr w:type="spellStart"/>
      <w:r w:rsidRPr="00DF4E65">
        <w:rPr>
          <w:bCs/>
          <w:sz w:val="22"/>
          <w:szCs w:val="22"/>
        </w:rPr>
        <w:t>snytbaggeskyddas</w:t>
      </w:r>
      <w:proofErr w:type="spellEnd"/>
      <w:r w:rsidRPr="00DF4E65">
        <w:rPr>
          <w:bCs/>
          <w:sz w:val="22"/>
          <w:szCs w:val="22"/>
        </w:rPr>
        <w:t xml:space="preserve"> ej].</w:t>
      </w:r>
      <w:r w:rsidRPr="00DF4E65">
        <w:rPr>
          <w:bCs/>
          <w:color w:val="000000"/>
          <w:sz w:val="22"/>
          <w:szCs w:val="22"/>
        </w:rPr>
        <w:t xml:space="preserve"> </w:t>
      </w:r>
      <w:r w:rsidR="000A6D3B" w:rsidRPr="00DF4E65">
        <w:rPr>
          <w:bCs/>
          <w:color w:val="000000"/>
          <w:sz w:val="22"/>
          <w:szCs w:val="22"/>
        </w:rPr>
        <w:t>Vid arbete med kemiskt behandlade plantor skall plantör ha nödvändig utbildning och erforderliga skydd för detta arbete.</w:t>
      </w:r>
    </w:p>
    <w:p w14:paraId="7D0E3E60" w14:textId="77777777" w:rsidR="009B0F9B" w:rsidRPr="00DF4E65" w:rsidRDefault="009B0F9B" w:rsidP="00DF735C">
      <w:pPr>
        <w:rPr>
          <w:b/>
          <w:color w:val="C0C0C0"/>
          <w:sz w:val="22"/>
          <w:szCs w:val="22"/>
        </w:rPr>
      </w:pPr>
    </w:p>
    <w:p w14:paraId="2B0800C4" w14:textId="77777777" w:rsidR="00A246AA" w:rsidRPr="00894940" w:rsidRDefault="00A246AA" w:rsidP="00A246AA">
      <w:pPr>
        <w:pStyle w:val="Rubrik2"/>
        <w:tabs>
          <w:tab w:val="num" w:pos="0"/>
        </w:tabs>
      </w:pPr>
      <w:bookmarkStart w:id="113" w:name="_Toc197141429"/>
      <w:bookmarkStart w:id="114" w:name="_Toc211322674"/>
      <w:bookmarkStart w:id="115" w:name="_Toc64964426"/>
      <w:bookmarkStart w:id="116" w:name="_Toc68038700"/>
      <w:r w:rsidRPr="00894940">
        <w:t>Uppställningsplats kojor</w:t>
      </w:r>
      <w:bookmarkEnd w:id="113"/>
      <w:bookmarkEnd w:id="114"/>
      <w:bookmarkEnd w:id="115"/>
      <w:bookmarkEnd w:id="116"/>
      <w:r w:rsidRPr="00894940">
        <w:t xml:space="preserve"> </w:t>
      </w:r>
    </w:p>
    <w:p w14:paraId="6D1237EA" w14:textId="77777777" w:rsidR="00A246AA" w:rsidRPr="00D769BF" w:rsidRDefault="00A246AA" w:rsidP="00A246AA">
      <w:pPr>
        <w:ind w:left="1296"/>
        <w:rPr>
          <w:b/>
          <w:i/>
          <w:iCs/>
          <w:color w:val="C0C0C0"/>
          <w:sz w:val="22"/>
          <w:szCs w:val="22"/>
        </w:rPr>
      </w:pPr>
      <w:r w:rsidRPr="00D769BF">
        <w:rPr>
          <w:i/>
          <w:iCs/>
          <w:sz w:val="22"/>
          <w:szCs w:val="22"/>
        </w:rPr>
        <w:t xml:space="preserve">Finns specifika instruktioner för kojplats? </w:t>
      </w:r>
      <w:r w:rsidRPr="00D769BF">
        <w:rPr>
          <w:i/>
          <w:iCs/>
          <w:sz w:val="22"/>
          <w:szCs w:val="22"/>
        </w:rPr>
        <w:br/>
        <w:t>Vilka krav finnas på en kojplats?</w:t>
      </w:r>
    </w:p>
    <w:p w14:paraId="6EF80E9B" w14:textId="77777777" w:rsidR="00A246AA" w:rsidRPr="00D769BF" w:rsidRDefault="00A246AA" w:rsidP="00A246AA">
      <w:pPr>
        <w:rPr>
          <w:b/>
          <w:color w:val="C0C0C0"/>
          <w:sz w:val="22"/>
          <w:szCs w:val="22"/>
          <w:highlight w:val="lightGray"/>
        </w:rPr>
      </w:pPr>
    </w:p>
    <w:p w14:paraId="3D55413A" w14:textId="77777777" w:rsidR="00A246AA" w:rsidRPr="00D769BF" w:rsidRDefault="00A246AA" w:rsidP="00402C67">
      <w:pPr>
        <w:pStyle w:val="Liststycke"/>
        <w:numPr>
          <w:ilvl w:val="0"/>
          <w:numId w:val="15"/>
        </w:numPr>
        <w:rPr>
          <w:bCs/>
          <w:sz w:val="22"/>
          <w:szCs w:val="22"/>
        </w:rPr>
      </w:pPr>
      <w:r w:rsidRPr="00D769BF">
        <w:rPr>
          <w:bCs/>
          <w:sz w:val="22"/>
          <w:szCs w:val="22"/>
        </w:rPr>
        <w:t>Lämplig uppställningsplats för koja anges på traktdirektiv.</w:t>
      </w:r>
      <w:r w:rsidRPr="00D769BF">
        <w:rPr>
          <w:bCs/>
          <w:sz w:val="22"/>
          <w:szCs w:val="22"/>
        </w:rPr>
        <w:br/>
      </w:r>
    </w:p>
    <w:p w14:paraId="0AB41DB9" w14:textId="77777777" w:rsidR="00A246AA" w:rsidRPr="00D769BF" w:rsidRDefault="00A246AA" w:rsidP="00402C67">
      <w:pPr>
        <w:pStyle w:val="Liststycke"/>
        <w:numPr>
          <w:ilvl w:val="0"/>
          <w:numId w:val="15"/>
        </w:numPr>
        <w:rPr>
          <w:color w:val="000000"/>
          <w:sz w:val="22"/>
          <w:szCs w:val="22"/>
        </w:rPr>
      </w:pPr>
      <w:r w:rsidRPr="00D769BF">
        <w:rPr>
          <w:color w:val="000000"/>
          <w:sz w:val="22"/>
          <w:szCs w:val="22"/>
        </w:rPr>
        <w:t>Entreprenör avgör lämplig uppställningsplats för koja och den ska alltid parkeras med hänsyn till säkerheten.</w:t>
      </w:r>
    </w:p>
    <w:p w14:paraId="01BE4084" w14:textId="45E99B1D" w:rsidR="009A78C0" w:rsidRDefault="009A78C0" w:rsidP="00724D97">
      <w:pPr>
        <w:rPr>
          <w:b/>
        </w:rPr>
      </w:pPr>
    </w:p>
    <w:p w14:paraId="2DF092D5" w14:textId="77777777" w:rsidR="00D769BF" w:rsidRPr="00E129C3" w:rsidRDefault="00D769BF" w:rsidP="00724D97">
      <w:pPr>
        <w:rPr>
          <w:b/>
        </w:rPr>
      </w:pPr>
    </w:p>
    <w:p w14:paraId="5B1444E9" w14:textId="6EBDF7EF" w:rsidR="000A6D3B" w:rsidRPr="00A246AA" w:rsidRDefault="00710CB6" w:rsidP="00A246AA">
      <w:pPr>
        <w:pStyle w:val="Rubrik2"/>
      </w:pPr>
      <w:bookmarkStart w:id="117" w:name="_Toc197141425"/>
      <w:bookmarkStart w:id="118" w:name="_Toc68038701"/>
      <w:r>
        <w:t>Övriga manuella arbeten</w:t>
      </w:r>
      <w:bookmarkStart w:id="119" w:name="_Toc197141426"/>
      <w:bookmarkEnd w:id="117"/>
      <w:bookmarkEnd w:id="118"/>
    </w:p>
    <w:p w14:paraId="4A5B1FF0" w14:textId="77777777" w:rsidR="000A6D3B" w:rsidRDefault="000A6D3B" w:rsidP="000A6D3B">
      <w:pPr>
        <w:rPr>
          <w:b/>
          <w:color w:val="C0C0C0"/>
          <w:sz w:val="22"/>
          <w:szCs w:val="22"/>
        </w:rPr>
      </w:pPr>
    </w:p>
    <w:p w14:paraId="24E52437" w14:textId="3232F9DC" w:rsidR="000A6D3B" w:rsidRPr="00D769BF" w:rsidRDefault="00D769BF" w:rsidP="39FD69A5">
      <w:pPr>
        <w:pStyle w:val="Liststycke"/>
        <w:numPr>
          <w:ilvl w:val="0"/>
          <w:numId w:val="14"/>
        </w:numPr>
        <w:rPr>
          <w:color w:val="000000"/>
          <w:sz w:val="22"/>
          <w:szCs w:val="22"/>
        </w:rPr>
      </w:pPr>
      <w:r w:rsidRPr="00D769BF">
        <w:rPr>
          <w:noProof/>
          <w:sz w:val="22"/>
          <w:szCs w:val="22"/>
        </w:rPr>
        <w:drawing>
          <wp:anchor distT="0" distB="0" distL="114300" distR="114300" simplePos="0" relativeHeight="251658243" behindDoc="0" locked="0" layoutInCell="1" allowOverlap="1" wp14:anchorId="1FA11D9A" wp14:editId="32EDD96C">
            <wp:simplePos x="0" y="0"/>
            <wp:positionH relativeFrom="rightMargin">
              <wp:align>left</wp:align>
            </wp:positionH>
            <wp:positionV relativeFrom="paragraph">
              <wp:posOffset>27950</wp:posOffset>
            </wp:positionV>
            <wp:extent cx="262255" cy="262255"/>
            <wp:effectExtent l="0" t="0" r="0" b="4445"/>
            <wp:wrapNone/>
            <wp:docPr id="6" name="Bild 6" descr="Gem med hel fyllning"/>
            <wp:cNvGraphicFramePr/>
            <a:graphic xmlns:a="http://schemas.openxmlformats.org/drawingml/2006/main">
              <a:graphicData uri="http://schemas.openxmlformats.org/drawingml/2006/picture">
                <pic:pic xmlns:pic="http://schemas.openxmlformats.org/drawingml/2006/picture">
                  <pic:nvPicPr>
                    <pic:cNvPr id="2" name="Bild 2" descr="Gem med hel fyllnin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62255" cy="262255"/>
                    </a:xfrm>
                    <a:prstGeom prst="rect">
                      <a:avLst/>
                    </a:prstGeom>
                  </pic:spPr>
                </pic:pic>
              </a:graphicData>
            </a:graphic>
          </wp:anchor>
        </w:drawing>
      </w:r>
      <w:r w:rsidR="00A246AA" w:rsidRPr="00D769BF">
        <w:rPr>
          <w:sz w:val="22"/>
          <w:szCs w:val="22"/>
        </w:rPr>
        <w:t xml:space="preserve">Samtliga övriga arbeten som </w:t>
      </w:r>
      <w:r>
        <w:rPr>
          <w:sz w:val="22"/>
          <w:szCs w:val="22"/>
        </w:rPr>
        <w:t xml:space="preserve">inte anges i denna uppdragsbilaga men som </w:t>
      </w:r>
      <w:r w:rsidR="00A246AA" w:rsidRPr="00D769BF">
        <w:rPr>
          <w:sz w:val="22"/>
          <w:szCs w:val="22"/>
        </w:rPr>
        <w:t xml:space="preserve">kan bli aktuella avtalas separat i aktuella fall ersätts enligt överenskommelse i </w:t>
      </w:r>
      <w:r w:rsidR="00A246AA" w:rsidRPr="00D769BF">
        <w:rPr>
          <w:sz w:val="22"/>
          <w:szCs w:val="22"/>
          <w:u w:val="single"/>
        </w:rPr>
        <w:t>ersättningsbilagan</w:t>
      </w:r>
      <w:r w:rsidR="00A246AA" w:rsidRPr="3D77CCA5">
        <w:rPr>
          <w:sz w:val="22"/>
          <w:szCs w:val="22"/>
        </w:rPr>
        <w:t xml:space="preserve">.  </w:t>
      </w:r>
    </w:p>
    <w:bookmarkEnd w:id="119"/>
    <w:p w14:paraId="441F9516" w14:textId="65D04867" w:rsidR="009B0F9B" w:rsidRDefault="009B0F9B" w:rsidP="00BF5F2A">
      <w:pPr>
        <w:rPr>
          <w:sz w:val="22"/>
          <w:szCs w:val="22"/>
        </w:rPr>
      </w:pPr>
    </w:p>
    <w:p w14:paraId="02768A96" w14:textId="77777777" w:rsidR="00DF4375" w:rsidRPr="00D769BF" w:rsidRDefault="00DF4375" w:rsidP="00BF5F2A">
      <w:pPr>
        <w:rPr>
          <w:sz w:val="22"/>
          <w:szCs w:val="22"/>
        </w:rPr>
      </w:pPr>
    </w:p>
    <w:p w14:paraId="0AA75140" w14:textId="77777777" w:rsidR="00376F9C" w:rsidRPr="008A195D" w:rsidRDefault="00376F9C" w:rsidP="00376F9C">
      <w:pPr>
        <w:pStyle w:val="Rubrik2"/>
        <w:tabs>
          <w:tab w:val="num" w:pos="0"/>
        </w:tabs>
      </w:pPr>
      <w:bookmarkStart w:id="120" w:name="_Hlk64976656"/>
      <w:bookmarkStart w:id="121" w:name="_Toc68038702"/>
      <w:r w:rsidRPr="008A195D">
        <w:t>Natur- och kulturvärden</w:t>
      </w:r>
      <w:bookmarkEnd w:id="121"/>
    </w:p>
    <w:p w14:paraId="5E695290" w14:textId="77777777" w:rsidR="009A7AF7" w:rsidRPr="004634B8" w:rsidRDefault="009A7AF7" w:rsidP="009A7AF7">
      <w:pPr>
        <w:ind w:firstLine="1296"/>
        <w:rPr>
          <w:i/>
          <w:iCs/>
          <w:color w:val="000000" w:themeColor="text1"/>
          <w:sz w:val="22"/>
          <w:szCs w:val="22"/>
        </w:rPr>
      </w:pPr>
      <w:r w:rsidRPr="004634B8">
        <w:rPr>
          <w:i/>
          <w:iCs/>
          <w:color w:val="000000" w:themeColor="text1"/>
          <w:sz w:val="22"/>
          <w:szCs w:val="22"/>
        </w:rPr>
        <w:t xml:space="preserve">Vilka riktlinjer gäller för att skydda och värna natur- och kulturvärden? </w:t>
      </w:r>
    </w:p>
    <w:p w14:paraId="099145F1" w14:textId="77777777" w:rsidR="009A7AF7" w:rsidRPr="004634B8" w:rsidRDefault="009A7AF7" w:rsidP="009A7AF7">
      <w:pPr>
        <w:ind w:left="1296"/>
        <w:rPr>
          <w:i/>
          <w:iCs/>
          <w:color w:val="000000" w:themeColor="text1"/>
          <w:sz w:val="22"/>
          <w:szCs w:val="22"/>
        </w:rPr>
      </w:pPr>
      <w:r w:rsidRPr="004634B8">
        <w:rPr>
          <w:i/>
          <w:iCs/>
          <w:color w:val="000000" w:themeColor="text1"/>
          <w:sz w:val="22"/>
          <w:szCs w:val="22"/>
        </w:rPr>
        <w:t xml:space="preserve">Vad gäller avseende skyddszoner, hänsyn mot impediment, framtidsbiotoper, naturvärdesträd, döda träd, högstubbar och kulturmiljöer </w:t>
      </w:r>
      <w:proofErr w:type="spellStart"/>
      <w:r w:rsidRPr="004634B8">
        <w:rPr>
          <w:i/>
          <w:iCs/>
          <w:color w:val="000000" w:themeColor="text1"/>
          <w:sz w:val="22"/>
          <w:szCs w:val="22"/>
        </w:rPr>
        <w:t>etc</w:t>
      </w:r>
      <w:proofErr w:type="spellEnd"/>
      <w:r w:rsidRPr="004634B8">
        <w:rPr>
          <w:i/>
          <w:iCs/>
          <w:color w:val="000000" w:themeColor="text1"/>
          <w:sz w:val="22"/>
          <w:szCs w:val="22"/>
        </w:rPr>
        <w:t>?</w:t>
      </w:r>
    </w:p>
    <w:p w14:paraId="7677533C" w14:textId="77777777" w:rsidR="00A246AA" w:rsidRPr="004634B8" w:rsidRDefault="00A246AA" w:rsidP="00A246AA">
      <w:pPr>
        <w:ind w:left="720"/>
        <w:rPr>
          <w:sz w:val="22"/>
          <w:szCs w:val="22"/>
        </w:rPr>
      </w:pPr>
    </w:p>
    <w:p w14:paraId="5B63D9F1" w14:textId="66C2BC00" w:rsidR="00A246AA" w:rsidRPr="004634B8" w:rsidRDefault="00A246AA" w:rsidP="00402C67">
      <w:pPr>
        <w:pStyle w:val="Liststycke"/>
        <w:numPr>
          <w:ilvl w:val="0"/>
          <w:numId w:val="14"/>
        </w:numPr>
        <w:rPr>
          <w:bCs/>
          <w:sz w:val="22"/>
          <w:szCs w:val="22"/>
        </w:rPr>
      </w:pPr>
      <w:r w:rsidRPr="004634B8">
        <w:rPr>
          <w:bCs/>
          <w:sz w:val="22"/>
          <w:szCs w:val="22"/>
        </w:rPr>
        <w:t xml:space="preserve">Natur och kulturvärden ska värnas. Allt arbete ska motsvara kraven från svensk [FSC-standard/PEFC-standard] samt gällande lagstiftning. </w:t>
      </w:r>
      <w:r w:rsidRPr="004634B8">
        <w:rPr>
          <w:bCs/>
          <w:sz w:val="22"/>
          <w:szCs w:val="22"/>
        </w:rPr>
        <w:br/>
      </w:r>
    </w:p>
    <w:p w14:paraId="5DD078C6" w14:textId="77777777" w:rsidR="004526BD" w:rsidRPr="004634B8" w:rsidRDefault="00A246AA" w:rsidP="004526BD">
      <w:pPr>
        <w:pStyle w:val="Liststycke"/>
        <w:numPr>
          <w:ilvl w:val="0"/>
          <w:numId w:val="47"/>
        </w:numPr>
        <w:rPr>
          <w:bCs/>
          <w:color w:val="000000" w:themeColor="text1"/>
          <w:sz w:val="22"/>
          <w:szCs w:val="22"/>
        </w:rPr>
      </w:pPr>
      <w:r w:rsidRPr="004634B8">
        <w:rPr>
          <w:sz w:val="22"/>
          <w:szCs w:val="22"/>
        </w:rPr>
        <w:t>Arbete ska följa traktdirektivets avgränsningar och beställares instruktioner. Därutöver ska uppdragstagaren ansvara för normal detaljhänsyn såsom varandes observant på och undvika skador på forn- och kulturmiljöer</w:t>
      </w:r>
      <w:r w:rsidR="004526BD" w:rsidRPr="004634B8">
        <w:rPr>
          <w:sz w:val="22"/>
          <w:szCs w:val="22"/>
        </w:rPr>
        <w:t xml:space="preserve"> </w:t>
      </w:r>
      <w:r w:rsidR="004526BD" w:rsidRPr="004634B8">
        <w:rPr>
          <w:bCs/>
          <w:color w:val="000000" w:themeColor="text1"/>
          <w:sz w:val="22"/>
          <w:szCs w:val="22"/>
        </w:rPr>
        <w:t xml:space="preserve">enligt </w:t>
      </w:r>
      <w:r w:rsidR="004526BD" w:rsidRPr="004634B8">
        <w:rPr>
          <w:bCs/>
          <w:sz w:val="22"/>
          <w:szCs w:val="22"/>
        </w:rPr>
        <w:t>[vad som avtalats via samråd/</w:t>
      </w:r>
      <w:r w:rsidR="004526BD" w:rsidRPr="004634B8">
        <w:rPr>
          <w:bCs/>
          <w:color w:val="000000" w:themeColor="text1"/>
          <w:sz w:val="22"/>
          <w:szCs w:val="22"/>
        </w:rPr>
        <w:t>beställarens bilagda policy/instruktioner</w:t>
      </w:r>
      <w:r w:rsidR="004526BD" w:rsidRPr="004634B8">
        <w:rPr>
          <w:bCs/>
          <w:sz w:val="22"/>
          <w:szCs w:val="22"/>
        </w:rPr>
        <w:t>]</w:t>
      </w:r>
      <w:r w:rsidR="004526BD" w:rsidRPr="004634B8">
        <w:rPr>
          <w:bCs/>
          <w:color w:val="000000" w:themeColor="text1"/>
          <w:sz w:val="22"/>
          <w:szCs w:val="22"/>
        </w:rPr>
        <w:t xml:space="preserve">. </w:t>
      </w:r>
    </w:p>
    <w:p w14:paraId="62C691F1" w14:textId="21B61B73" w:rsidR="00376F9C" w:rsidRPr="00A246AA" w:rsidRDefault="00376F9C" w:rsidP="004526BD">
      <w:pPr>
        <w:pStyle w:val="Liststycke"/>
        <w:rPr>
          <w:bCs/>
        </w:rPr>
      </w:pPr>
    </w:p>
    <w:p w14:paraId="49F415EC" w14:textId="77777777" w:rsidR="009B0F9B" w:rsidRPr="00E8293A" w:rsidRDefault="009B0F9B" w:rsidP="008A195D">
      <w:pPr>
        <w:rPr>
          <w:b/>
        </w:rPr>
      </w:pPr>
      <w:bookmarkStart w:id="122" w:name="_Toc200333268"/>
      <w:bookmarkStart w:id="123" w:name="_Toc200333669"/>
      <w:bookmarkStart w:id="124" w:name="_Toc200334031"/>
      <w:bookmarkStart w:id="125" w:name="_Toc200335079"/>
      <w:bookmarkStart w:id="126" w:name="_Toc200335246"/>
      <w:bookmarkStart w:id="127" w:name="_Toc200335410"/>
      <w:bookmarkStart w:id="128" w:name="_Toc200335574"/>
      <w:bookmarkStart w:id="129" w:name="_Toc200335738"/>
      <w:bookmarkStart w:id="130" w:name="_Toc200335902"/>
      <w:bookmarkStart w:id="131" w:name="_Toc200336066"/>
      <w:bookmarkStart w:id="132" w:name="_Toc200336232"/>
      <w:bookmarkStart w:id="133" w:name="_Toc200337360"/>
      <w:bookmarkStart w:id="134" w:name="_Toc200341901"/>
      <w:bookmarkStart w:id="135" w:name="_Toc200346503"/>
      <w:bookmarkStart w:id="136" w:name="_Toc200346675"/>
      <w:bookmarkStart w:id="137" w:name="_Toc200349217"/>
      <w:bookmarkStart w:id="138" w:name="_Toc200349380"/>
      <w:bookmarkStart w:id="139" w:name="_Toc200354778"/>
      <w:bookmarkStart w:id="140" w:name="_Toc200355347"/>
      <w:bookmarkStart w:id="141" w:name="_Toc200356950"/>
      <w:bookmarkStart w:id="142" w:name="_Toc200418423"/>
      <w:bookmarkStart w:id="143" w:name="_Toc200418658"/>
      <w:bookmarkStart w:id="144" w:name="_Toc200418807"/>
      <w:bookmarkStart w:id="145" w:name="_Toc200427478"/>
      <w:bookmarkStart w:id="146" w:name="_Toc200432000"/>
      <w:bookmarkStart w:id="147" w:name="_Toc200432898"/>
      <w:bookmarkStart w:id="148" w:name="_Toc200433332"/>
      <w:bookmarkStart w:id="149" w:name="_Toc200444640"/>
      <w:bookmarkStart w:id="150" w:name="_Toc200444969"/>
      <w:bookmarkStart w:id="151" w:name="_Toc203898702"/>
      <w:bookmarkStart w:id="152" w:name="_Toc203898843"/>
      <w:bookmarkStart w:id="153" w:name="_Toc203991148"/>
      <w:bookmarkStart w:id="154" w:name="_Toc204019026"/>
      <w:bookmarkStart w:id="155" w:name="_Toc206917429"/>
      <w:bookmarkStart w:id="156" w:name="_Toc206920430"/>
      <w:bookmarkStart w:id="157" w:name="_Toc207682220"/>
      <w:bookmarkStart w:id="158" w:name="_Toc207701074"/>
      <w:bookmarkStart w:id="159" w:name="_Toc207704293"/>
      <w:bookmarkStart w:id="160" w:name="_Toc208032048"/>
      <w:bookmarkStart w:id="161" w:name="_Toc208045937"/>
      <w:bookmarkStart w:id="162" w:name="_Toc199660058"/>
      <w:bookmarkStart w:id="163" w:name="_Toc199664464"/>
      <w:bookmarkStart w:id="164" w:name="_Toc199753334"/>
      <w:bookmarkStart w:id="165" w:name="_Toc199837554"/>
      <w:bookmarkStart w:id="166" w:name="_Toc199838033"/>
      <w:bookmarkStart w:id="167" w:name="_Toc200169357"/>
      <w:bookmarkStart w:id="168" w:name="_Toc200178034"/>
      <w:bookmarkStart w:id="169" w:name="_Toc200265627"/>
      <w:bookmarkStart w:id="170" w:name="_Toc200266072"/>
      <w:bookmarkStart w:id="171" w:name="_Toc200333270"/>
      <w:bookmarkStart w:id="172" w:name="_Toc200333671"/>
      <w:bookmarkStart w:id="173" w:name="_Toc200334033"/>
      <w:bookmarkStart w:id="174" w:name="_Toc200335081"/>
      <w:bookmarkStart w:id="175" w:name="_Toc200335248"/>
      <w:bookmarkStart w:id="176" w:name="_Toc200335412"/>
      <w:bookmarkStart w:id="177" w:name="_Toc200335576"/>
      <w:bookmarkStart w:id="178" w:name="_Toc200335740"/>
      <w:bookmarkStart w:id="179" w:name="_Toc200335904"/>
      <w:bookmarkStart w:id="180" w:name="_Toc200336068"/>
      <w:bookmarkStart w:id="181" w:name="_Toc200336234"/>
      <w:bookmarkStart w:id="182" w:name="_Toc200337362"/>
      <w:bookmarkStart w:id="183" w:name="_Toc200341903"/>
      <w:bookmarkStart w:id="184" w:name="_Toc200346505"/>
      <w:bookmarkStart w:id="185" w:name="_Toc200346677"/>
      <w:bookmarkStart w:id="186" w:name="_Toc200349219"/>
      <w:bookmarkStart w:id="187" w:name="_Toc200349382"/>
      <w:bookmarkStart w:id="188" w:name="_Toc200354780"/>
      <w:bookmarkStart w:id="189" w:name="_Toc200355349"/>
      <w:bookmarkStart w:id="190" w:name="_Toc200356952"/>
      <w:bookmarkStart w:id="191" w:name="_Toc200418425"/>
      <w:bookmarkStart w:id="192" w:name="_Toc200418660"/>
      <w:bookmarkStart w:id="193" w:name="_Toc200418809"/>
      <w:bookmarkStart w:id="194" w:name="_Toc200427480"/>
      <w:bookmarkStart w:id="195" w:name="_Toc200432002"/>
      <w:bookmarkStart w:id="196" w:name="_Toc200432900"/>
      <w:bookmarkStart w:id="197" w:name="_Toc200433334"/>
      <w:bookmarkStart w:id="198" w:name="_Toc200444642"/>
      <w:bookmarkStart w:id="199" w:name="_Toc200444971"/>
      <w:bookmarkStart w:id="200" w:name="_Toc203898704"/>
      <w:bookmarkStart w:id="201" w:name="_Toc203898845"/>
      <w:bookmarkStart w:id="202" w:name="_Toc203991150"/>
      <w:bookmarkStart w:id="203" w:name="_Toc204019028"/>
      <w:bookmarkStart w:id="204" w:name="_Toc206917431"/>
      <w:bookmarkStart w:id="205" w:name="_Toc206920432"/>
      <w:bookmarkStart w:id="206" w:name="_Toc207682222"/>
      <w:bookmarkStart w:id="207" w:name="_Toc207701076"/>
      <w:bookmarkStart w:id="208" w:name="_Toc207704295"/>
      <w:bookmarkStart w:id="209" w:name="_Toc208032050"/>
      <w:bookmarkStart w:id="210" w:name="_Toc208045939"/>
      <w:bookmarkEnd w:id="120"/>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33F9D1D5" w14:textId="77777777" w:rsidR="00065BFF" w:rsidRDefault="00065BFF" w:rsidP="00065BFF">
      <w:pPr>
        <w:pStyle w:val="Rubrik2"/>
        <w:tabs>
          <w:tab w:val="num" w:pos="0"/>
        </w:tabs>
        <w:rPr>
          <w:b w:val="0"/>
        </w:rPr>
      </w:pPr>
      <w:bookmarkStart w:id="211" w:name="_Toc208826802"/>
      <w:bookmarkStart w:id="212" w:name="_Hlk64979133"/>
      <w:bookmarkStart w:id="213" w:name="_Toc68038703"/>
      <w:r w:rsidRPr="00303567">
        <w:t>Städning</w:t>
      </w:r>
      <w:bookmarkEnd w:id="211"/>
      <w:bookmarkEnd w:id="213"/>
    </w:p>
    <w:p w14:paraId="5D1A72E3" w14:textId="77777777" w:rsidR="00014B8D" w:rsidRPr="004634B8" w:rsidRDefault="00014B8D" w:rsidP="004634B8">
      <w:pPr>
        <w:ind w:left="1296"/>
        <w:rPr>
          <w:i/>
          <w:iCs/>
          <w:sz w:val="22"/>
          <w:szCs w:val="22"/>
        </w:rPr>
      </w:pPr>
      <w:r w:rsidRPr="004634B8">
        <w:rPr>
          <w:i/>
          <w:iCs/>
          <w:sz w:val="22"/>
          <w:szCs w:val="22"/>
        </w:rPr>
        <w:t>Vad gäller angående städning av uppställningsplats och kojplats efter det att arbetet är färdigställt?</w:t>
      </w:r>
    </w:p>
    <w:p w14:paraId="5AB66034" w14:textId="77777777" w:rsidR="00014B8D" w:rsidRPr="004634B8" w:rsidRDefault="00014B8D" w:rsidP="00014B8D">
      <w:pPr>
        <w:ind w:firstLine="900"/>
        <w:rPr>
          <w:sz w:val="22"/>
          <w:szCs w:val="22"/>
        </w:rPr>
      </w:pPr>
    </w:p>
    <w:p w14:paraId="54D1ACDB" w14:textId="77777777" w:rsidR="00B9071C" w:rsidRPr="004634B8" w:rsidRDefault="00B9071C" w:rsidP="00B9071C">
      <w:pPr>
        <w:pStyle w:val="Liststycke"/>
        <w:numPr>
          <w:ilvl w:val="0"/>
          <w:numId w:val="20"/>
        </w:numPr>
        <w:rPr>
          <w:bCs/>
          <w:sz w:val="22"/>
          <w:szCs w:val="22"/>
        </w:rPr>
      </w:pPr>
      <w:r w:rsidRPr="004634B8">
        <w:rPr>
          <w:bCs/>
          <w:sz w:val="22"/>
          <w:szCs w:val="22"/>
        </w:rPr>
        <w:t xml:space="preserve">Entreprenören ansvarar för kontinuerlig städning av uppställningsplats och vägar under arbetets gång med hänsyn till säkerheten, samt efter utförd entreprenad så att området utifrån rådande förhållanden ser estetiskt bra ut. Området och vägar rensas från föroreningar orsakade av entreprenaden. </w:t>
      </w:r>
      <w:r w:rsidRPr="004634B8">
        <w:rPr>
          <w:sz w:val="22"/>
          <w:szCs w:val="22"/>
        </w:rPr>
        <w:t xml:space="preserve">Inga miljöfarliga ämnen får lämnas kvar. Sopor får ej eldas. </w:t>
      </w:r>
    </w:p>
    <w:p w14:paraId="2195A0C1" w14:textId="307D5CCE" w:rsidR="00014B8D" w:rsidRPr="004634B8" w:rsidRDefault="00014B8D" w:rsidP="00B9071C">
      <w:pPr>
        <w:pStyle w:val="Liststycke"/>
        <w:ind w:left="1080"/>
        <w:rPr>
          <w:sz w:val="22"/>
          <w:szCs w:val="22"/>
        </w:rPr>
      </w:pPr>
    </w:p>
    <w:p w14:paraId="4D9AA672" w14:textId="77777777" w:rsidR="00DA02FA" w:rsidRDefault="00014B8D" w:rsidP="004634B8">
      <w:pPr>
        <w:pStyle w:val="Liststycke"/>
        <w:numPr>
          <w:ilvl w:val="0"/>
          <w:numId w:val="20"/>
        </w:numPr>
        <w:rPr>
          <w:sz w:val="22"/>
          <w:szCs w:val="22"/>
        </w:rPr>
      </w:pPr>
      <w:r w:rsidRPr="004634B8">
        <w:rPr>
          <w:sz w:val="22"/>
          <w:szCs w:val="22"/>
        </w:rPr>
        <w:t>Tomma plantkassetter samlas ihop och körs till av beställaren anvisad plats eller hanteras enligt</w:t>
      </w:r>
      <w:r w:rsidR="004634B8">
        <w:rPr>
          <w:sz w:val="22"/>
          <w:szCs w:val="22"/>
        </w:rPr>
        <w:t xml:space="preserve"> [vad som avtalats/</w:t>
      </w:r>
      <w:r w:rsidRPr="004634B8">
        <w:rPr>
          <w:sz w:val="22"/>
          <w:szCs w:val="22"/>
        </w:rPr>
        <w:t>beställarens</w:t>
      </w:r>
      <w:r w:rsidR="004634B8">
        <w:rPr>
          <w:sz w:val="22"/>
          <w:szCs w:val="22"/>
        </w:rPr>
        <w:t xml:space="preserve"> bilagda policy/</w:t>
      </w:r>
      <w:r w:rsidRPr="004634B8">
        <w:rPr>
          <w:sz w:val="22"/>
          <w:szCs w:val="22"/>
        </w:rPr>
        <w:t>instruktion</w:t>
      </w:r>
      <w:r w:rsidR="004634B8">
        <w:rPr>
          <w:sz w:val="22"/>
          <w:szCs w:val="22"/>
        </w:rPr>
        <w:t>er]</w:t>
      </w:r>
      <w:r w:rsidRPr="004634B8">
        <w:rPr>
          <w:sz w:val="22"/>
          <w:szCs w:val="22"/>
        </w:rPr>
        <w:t>.</w:t>
      </w:r>
    </w:p>
    <w:p w14:paraId="40F040ED" w14:textId="77777777" w:rsidR="00DA02FA" w:rsidRPr="00DA02FA" w:rsidRDefault="00DA02FA" w:rsidP="00DA02FA">
      <w:pPr>
        <w:pStyle w:val="Liststycke"/>
        <w:rPr>
          <w:sz w:val="22"/>
          <w:szCs w:val="22"/>
        </w:rPr>
      </w:pPr>
    </w:p>
    <w:p w14:paraId="19A702BE" w14:textId="77777777" w:rsidR="00DF4375" w:rsidRDefault="00DF4375" w:rsidP="00DA02FA">
      <w:pPr>
        <w:pStyle w:val="Liststycke"/>
        <w:ind w:left="1080"/>
        <w:rPr>
          <w:sz w:val="22"/>
          <w:szCs w:val="22"/>
        </w:rPr>
      </w:pPr>
    </w:p>
    <w:p w14:paraId="07A7269A" w14:textId="77777777" w:rsidR="00DF4375" w:rsidRDefault="00DF4375" w:rsidP="00DA02FA">
      <w:pPr>
        <w:pStyle w:val="Liststycke"/>
        <w:ind w:left="1080"/>
        <w:rPr>
          <w:sz w:val="22"/>
          <w:szCs w:val="22"/>
        </w:rPr>
      </w:pPr>
    </w:p>
    <w:p w14:paraId="0A9D9A26" w14:textId="77777777" w:rsidR="00DF4375" w:rsidRDefault="00DF4375" w:rsidP="00DA02FA">
      <w:pPr>
        <w:pStyle w:val="Liststycke"/>
        <w:ind w:left="1080"/>
        <w:rPr>
          <w:sz w:val="22"/>
          <w:szCs w:val="22"/>
        </w:rPr>
      </w:pPr>
    </w:p>
    <w:p w14:paraId="2142F544" w14:textId="328099EB" w:rsidR="00014B8D" w:rsidRPr="004634B8" w:rsidRDefault="00014B8D" w:rsidP="00DA02FA">
      <w:pPr>
        <w:pStyle w:val="Liststycke"/>
        <w:ind w:left="1080"/>
        <w:rPr>
          <w:sz w:val="22"/>
          <w:szCs w:val="22"/>
        </w:rPr>
      </w:pPr>
      <w:r w:rsidRPr="004634B8">
        <w:rPr>
          <w:sz w:val="22"/>
          <w:szCs w:val="22"/>
        </w:rPr>
        <w:t xml:space="preserve"> </w:t>
      </w:r>
    </w:p>
    <w:p w14:paraId="1D1C9D2A" w14:textId="77777777" w:rsidR="00376F9C" w:rsidRPr="00376F9C" w:rsidRDefault="009B4589" w:rsidP="00376F9C">
      <w:pPr>
        <w:pStyle w:val="Rubrik2"/>
        <w:tabs>
          <w:tab w:val="num" w:pos="0"/>
        </w:tabs>
        <w:rPr>
          <w:i w:val="0"/>
          <w:iCs w:val="0"/>
        </w:rPr>
      </w:pPr>
      <w:bookmarkStart w:id="214" w:name="_Hlk64979260"/>
      <w:bookmarkStart w:id="215" w:name="_Toc68038704"/>
      <w:bookmarkEnd w:id="212"/>
      <w:r>
        <w:rPr>
          <w:i w:val="0"/>
          <w:iCs w:val="0"/>
        </w:rPr>
        <w:lastRenderedPageBreak/>
        <w:t>Arbete vid v</w:t>
      </w:r>
      <w:r w:rsidR="008A195D" w:rsidRPr="008A195D">
        <w:rPr>
          <w:i w:val="0"/>
          <w:iCs w:val="0"/>
        </w:rPr>
        <w:t>äg</w:t>
      </w:r>
      <w:bookmarkEnd w:id="215"/>
    </w:p>
    <w:p w14:paraId="65904877" w14:textId="77777777" w:rsidR="00065BFF" w:rsidRDefault="00065BFF" w:rsidP="00376F9C">
      <w:pPr>
        <w:rPr>
          <w:color w:val="C0C0C0"/>
        </w:rPr>
      </w:pPr>
    </w:p>
    <w:p w14:paraId="03C703DB" w14:textId="4616C3DF" w:rsidR="009B0F9B" w:rsidRDefault="00065BFF" w:rsidP="00DF4375">
      <w:pPr>
        <w:pStyle w:val="Liststycke"/>
        <w:numPr>
          <w:ilvl w:val="0"/>
          <w:numId w:val="21"/>
        </w:numPr>
        <w:rPr>
          <w:b/>
          <w:sz w:val="22"/>
          <w:szCs w:val="22"/>
        </w:rPr>
      </w:pPr>
      <w:r w:rsidRPr="009E7F80">
        <w:rPr>
          <w:sz w:val="22"/>
          <w:szCs w:val="22"/>
        </w:rPr>
        <w:t xml:space="preserve">Skador på tillträdesvägar skall minimeras. </w:t>
      </w:r>
      <w:r w:rsidRPr="009E7F80">
        <w:rPr>
          <w:color w:val="000000"/>
          <w:sz w:val="22"/>
          <w:szCs w:val="22"/>
        </w:rPr>
        <w:t xml:space="preserve">Kontakta </w:t>
      </w:r>
      <w:r w:rsidR="00114D7B" w:rsidRPr="009E7F80">
        <w:rPr>
          <w:color w:val="000000"/>
          <w:sz w:val="22"/>
          <w:szCs w:val="22"/>
        </w:rPr>
        <w:t>beställaren</w:t>
      </w:r>
      <w:r w:rsidRPr="009E7F80">
        <w:rPr>
          <w:color w:val="000000"/>
          <w:sz w:val="22"/>
          <w:szCs w:val="22"/>
        </w:rPr>
        <w:t xml:space="preserve"> om risk för skada uppstår.</w:t>
      </w:r>
      <w:r w:rsidRPr="009E7F80">
        <w:rPr>
          <w:sz w:val="22"/>
          <w:szCs w:val="22"/>
        </w:rPr>
        <w:t xml:space="preserve"> </w:t>
      </w:r>
      <w:r w:rsidR="00014B8D" w:rsidRPr="009E7F80">
        <w:rPr>
          <w:rFonts w:eastAsia="Arial"/>
          <w:color w:val="000000" w:themeColor="text1"/>
          <w:sz w:val="22"/>
          <w:szCs w:val="22"/>
        </w:rPr>
        <w:t>Vid behov av tillstånd från väghållare ansvarar beställaren för att inhämta</w:t>
      </w:r>
      <w:r w:rsidR="00B55574" w:rsidRPr="009E7F80">
        <w:rPr>
          <w:rFonts w:eastAsia="Arial"/>
          <w:color w:val="000000" w:themeColor="text1"/>
          <w:sz w:val="22"/>
          <w:szCs w:val="22"/>
        </w:rPr>
        <w:t xml:space="preserve"> och </w:t>
      </w:r>
      <w:r w:rsidR="00DF4375" w:rsidRPr="009E7F80">
        <w:rPr>
          <w:rFonts w:eastAsia="Arial"/>
          <w:color w:val="000000" w:themeColor="text1"/>
          <w:sz w:val="22"/>
          <w:szCs w:val="22"/>
        </w:rPr>
        <w:t>b</w:t>
      </w:r>
      <w:r w:rsidR="00B55574" w:rsidRPr="009E7F80">
        <w:rPr>
          <w:rFonts w:eastAsia="Arial"/>
          <w:color w:val="000000" w:themeColor="text1"/>
          <w:sz w:val="22"/>
          <w:szCs w:val="22"/>
        </w:rPr>
        <w:t>ekosta</w:t>
      </w:r>
      <w:r w:rsidR="00014B8D" w:rsidRPr="009E7F80">
        <w:rPr>
          <w:rFonts w:eastAsia="Arial"/>
          <w:color w:val="000000" w:themeColor="text1"/>
          <w:sz w:val="22"/>
          <w:szCs w:val="22"/>
        </w:rPr>
        <w:t xml:space="preserve"> detta.</w:t>
      </w:r>
      <w:r w:rsidR="00014B8D" w:rsidRPr="009E7F80">
        <w:rPr>
          <w:rFonts w:eastAsia="Arial"/>
          <w:sz w:val="22"/>
          <w:szCs w:val="22"/>
        </w:rPr>
        <w:t xml:space="preserve"> </w:t>
      </w:r>
      <w:r w:rsidR="00014B8D" w:rsidRPr="009E7F80">
        <w:rPr>
          <w:sz w:val="22"/>
          <w:szCs w:val="22"/>
        </w:rPr>
        <w:t xml:space="preserve"> </w:t>
      </w:r>
      <w:r w:rsidR="00FE565C" w:rsidRPr="009E7F80">
        <w:rPr>
          <w:sz w:val="22"/>
          <w:szCs w:val="22"/>
        </w:rPr>
        <w:br/>
      </w:r>
    </w:p>
    <w:p w14:paraId="72652750" w14:textId="77777777" w:rsidR="009E7F80" w:rsidRPr="009E7F80" w:rsidRDefault="009E7F80" w:rsidP="009E7F80">
      <w:pPr>
        <w:pStyle w:val="Liststycke"/>
        <w:ind w:left="1080"/>
        <w:rPr>
          <w:b/>
          <w:sz w:val="22"/>
          <w:szCs w:val="22"/>
        </w:rPr>
      </w:pPr>
    </w:p>
    <w:p w14:paraId="7E6FF556" w14:textId="77777777" w:rsidR="00FE565C" w:rsidRPr="00894940" w:rsidRDefault="00FE565C" w:rsidP="00FE565C">
      <w:pPr>
        <w:pStyle w:val="Rubrik2"/>
      </w:pPr>
      <w:bookmarkStart w:id="216" w:name="_Toc65061832"/>
      <w:bookmarkStart w:id="217" w:name="_Toc68038705"/>
      <w:r w:rsidRPr="00894940">
        <w:t xml:space="preserve">Arbete </w:t>
      </w:r>
      <w:r>
        <w:t>inom</w:t>
      </w:r>
      <w:r w:rsidRPr="00894940">
        <w:t xml:space="preserve"> vattentäkt</w:t>
      </w:r>
      <w:r>
        <w:t>sområde</w:t>
      </w:r>
      <w:bookmarkEnd w:id="216"/>
      <w:bookmarkEnd w:id="217"/>
      <w:r w:rsidRPr="00894940">
        <w:t xml:space="preserve"> </w:t>
      </w:r>
    </w:p>
    <w:p w14:paraId="2823E3B2" w14:textId="77777777" w:rsidR="00FE565C" w:rsidRPr="009E7F80" w:rsidRDefault="00FE565C" w:rsidP="00FE565C">
      <w:pPr>
        <w:ind w:firstLine="1296"/>
        <w:rPr>
          <w:i/>
          <w:iCs/>
          <w:color w:val="000000" w:themeColor="text1"/>
          <w:sz w:val="22"/>
          <w:szCs w:val="22"/>
        </w:rPr>
      </w:pPr>
      <w:r w:rsidRPr="009E7F80">
        <w:rPr>
          <w:i/>
          <w:iCs/>
          <w:color w:val="000000" w:themeColor="text1"/>
          <w:sz w:val="22"/>
          <w:szCs w:val="22"/>
        </w:rPr>
        <w:t>Vad gäller för arbete som utförs inom vattentäktsområde?</w:t>
      </w:r>
      <w:r w:rsidRPr="009E7F80">
        <w:rPr>
          <w:i/>
          <w:iCs/>
          <w:color w:val="000000" w:themeColor="text1"/>
          <w:sz w:val="22"/>
          <w:szCs w:val="22"/>
        </w:rPr>
        <w:br/>
      </w:r>
    </w:p>
    <w:p w14:paraId="0D652F7F" w14:textId="77777777" w:rsidR="00EC2065" w:rsidRPr="009E7F80" w:rsidRDefault="00EC2065" w:rsidP="00EC2065">
      <w:pPr>
        <w:pStyle w:val="Liststycke"/>
        <w:numPr>
          <w:ilvl w:val="0"/>
          <w:numId w:val="41"/>
        </w:numPr>
        <w:rPr>
          <w:bCs/>
          <w:color w:val="000000" w:themeColor="text1"/>
          <w:sz w:val="22"/>
          <w:szCs w:val="22"/>
        </w:rPr>
      </w:pPr>
      <w:r w:rsidRPr="009E7F80">
        <w:rPr>
          <w:bCs/>
          <w:color w:val="000000" w:themeColor="text1"/>
          <w:sz w:val="22"/>
          <w:szCs w:val="22"/>
        </w:rPr>
        <w:t xml:space="preserve">Entreprenören skall vara uppdaterad på aktuella lagregleringar samt gällande lokala villkor angående arbete inom vattentäktsområde. Arbetet skall utföras enligt dessa och enligt </w:t>
      </w:r>
      <w:r w:rsidRPr="009E7F80">
        <w:rPr>
          <w:bCs/>
          <w:sz w:val="22"/>
          <w:szCs w:val="22"/>
        </w:rPr>
        <w:t>[beställarens instruktioner/</w:t>
      </w:r>
      <w:r w:rsidRPr="009E7F80">
        <w:rPr>
          <w:bCs/>
          <w:color w:val="000000" w:themeColor="text1"/>
          <w:sz w:val="22"/>
          <w:szCs w:val="22"/>
        </w:rPr>
        <w:t>beställarens bilagda policy/instruktioner</w:t>
      </w:r>
      <w:r w:rsidRPr="009E7F80">
        <w:rPr>
          <w:bCs/>
          <w:sz w:val="22"/>
          <w:szCs w:val="22"/>
        </w:rPr>
        <w:t>]</w:t>
      </w:r>
      <w:r w:rsidRPr="009E7F80">
        <w:rPr>
          <w:bCs/>
          <w:color w:val="000000" w:themeColor="text1"/>
          <w:sz w:val="22"/>
          <w:szCs w:val="22"/>
        </w:rPr>
        <w:t>.</w:t>
      </w:r>
      <w:r w:rsidRPr="009E7F80">
        <w:rPr>
          <w:bCs/>
          <w:color w:val="000000" w:themeColor="text1"/>
          <w:sz w:val="22"/>
          <w:szCs w:val="22"/>
        </w:rPr>
        <w:br/>
      </w:r>
    </w:p>
    <w:p w14:paraId="35FBD159" w14:textId="77777777" w:rsidR="00FE565C" w:rsidRPr="009E7F80" w:rsidRDefault="00FE565C" w:rsidP="00FE565C">
      <w:pPr>
        <w:pStyle w:val="Liststycke"/>
        <w:numPr>
          <w:ilvl w:val="0"/>
          <w:numId w:val="41"/>
        </w:numPr>
        <w:rPr>
          <w:bCs/>
          <w:color w:val="000000" w:themeColor="text1"/>
          <w:sz w:val="22"/>
          <w:szCs w:val="22"/>
        </w:rPr>
      </w:pPr>
      <w:r w:rsidRPr="009E7F80">
        <w:rPr>
          <w:bCs/>
          <w:color w:val="000000" w:themeColor="text1"/>
          <w:sz w:val="22"/>
          <w:szCs w:val="22"/>
        </w:rPr>
        <w:t>Beställaren ansvarar för att delge entreprenören alla inkomna handlingar, alternativt informera om de krav kommun eller annan myndighet ställer på arbetets genomförande.</w:t>
      </w:r>
      <w:r w:rsidRPr="009E7F80">
        <w:rPr>
          <w:bCs/>
          <w:color w:val="000000" w:themeColor="text1"/>
          <w:sz w:val="22"/>
          <w:szCs w:val="22"/>
        </w:rPr>
        <w:br/>
      </w:r>
    </w:p>
    <w:p w14:paraId="189B09B1" w14:textId="77777777" w:rsidR="00FE565C" w:rsidRPr="009E7F80" w:rsidRDefault="00FE565C" w:rsidP="00FE565C">
      <w:pPr>
        <w:pStyle w:val="Liststycke"/>
        <w:numPr>
          <w:ilvl w:val="0"/>
          <w:numId w:val="41"/>
        </w:numPr>
        <w:rPr>
          <w:bCs/>
          <w:color w:val="000000" w:themeColor="text1"/>
          <w:sz w:val="22"/>
          <w:szCs w:val="22"/>
        </w:rPr>
      </w:pPr>
      <w:r w:rsidRPr="009E7F80">
        <w:rPr>
          <w:bCs/>
          <w:color w:val="000000" w:themeColor="text1"/>
          <w:sz w:val="22"/>
          <w:szCs w:val="22"/>
        </w:rPr>
        <w:t xml:space="preserve">Beställare och entreprenör har ett gemensamt ansvar att samråda kring arbetets utförande. </w:t>
      </w:r>
    </w:p>
    <w:p w14:paraId="61920571" w14:textId="77777777" w:rsidR="00FE565C" w:rsidRDefault="00FE565C" w:rsidP="00376F9C">
      <w:pPr>
        <w:rPr>
          <w:b/>
        </w:rPr>
      </w:pPr>
    </w:p>
    <w:p w14:paraId="48744A81" w14:textId="47C54BB8" w:rsidR="007B29EA" w:rsidRPr="00FE565C" w:rsidRDefault="007B29EA" w:rsidP="00FE565C">
      <w:pPr>
        <w:jc w:val="center"/>
        <w:rPr>
          <w:b/>
        </w:rPr>
      </w:pPr>
      <w:bookmarkStart w:id="218" w:name="_Toc208380383"/>
      <w:bookmarkStart w:id="219" w:name="_Toc208386054"/>
      <w:bookmarkStart w:id="220" w:name="_Toc208386183"/>
      <w:bookmarkStart w:id="221" w:name="_Toc208386313"/>
      <w:bookmarkStart w:id="222" w:name="_Toc208386442"/>
      <w:bookmarkStart w:id="223" w:name="_Toc208386570"/>
      <w:bookmarkStart w:id="224" w:name="_Toc208886414"/>
      <w:bookmarkStart w:id="225" w:name="_Toc208886543"/>
      <w:bookmarkStart w:id="226" w:name="_Toc208886671"/>
      <w:bookmarkStart w:id="227" w:name="_Toc211315996"/>
      <w:bookmarkStart w:id="228" w:name="_Toc211316903"/>
      <w:bookmarkStart w:id="229" w:name="_Toc211317409"/>
      <w:bookmarkStart w:id="230" w:name="_Toc211317591"/>
      <w:bookmarkStart w:id="231" w:name="_Toc211322678"/>
      <w:bookmarkStart w:id="232" w:name="_Toc211334806"/>
      <w:bookmarkStart w:id="233" w:name="_Toc208380384"/>
      <w:bookmarkStart w:id="234" w:name="_Toc208386055"/>
      <w:bookmarkStart w:id="235" w:name="_Toc208386184"/>
      <w:bookmarkStart w:id="236" w:name="_Toc208386314"/>
      <w:bookmarkStart w:id="237" w:name="_Toc208386443"/>
      <w:bookmarkStart w:id="238" w:name="_Toc208386571"/>
      <w:bookmarkStart w:id="239" w:name="_Toc208886415"/>
      <w:bookmarkStart w:id="240" w:name="_Toc208886544"/>
      <w:bookmarkStart w:id="241" w:name="_Toc208886672"/>
      <w:bookmarkStart w:id="242" w:name="_Toc211315997"/>
      <w:bookmarkStart w:id="243" w:name="_Toc211316904"/>
      <w:bookmarkStart w:id="244" w:name="_Toc211317410"/>
      <w:bookmarkStart w:id="245" w:name="_Toc211317592"/>
      <w:bookmarkStart w:id="246" w:name="_Toc211322679"/>
      <w:bookmarkStart w:id="247" w:name="_Toc211334807"/>
      <w:bookmarkStart w:id="248" w:name="_Toc208380385"/>
      <w:bookmarkStart w:id="249" w:name="_Toc208386056"/>
      <w:bookmarkStart w:id="250" w:name="_Toc208386185"/>
      <w:bookmarkStart w:id="251" w:name="_Toc208386315"/>
      <w:bookmarkStart w:id="252" w:name="_Toc208386444"/>
      <w:bookmarkStart w:id="253" w:name="_Toc208386572"/>
      <w:bookmarkStart w:id="254" w:name="_Toc208886416"/>
      <w:bookmarkStart w:id="255" w:name="_Toc208886545"/>
      <w:bookmarkStart w:id="256" w:name="_Toc208886673"/>
      <w:bookmarkStart w:id="257" w:name="_Toc211315998"/>
      <w:bookmarkStart w:id="258" w:name="_Toc211316905"/>
      <w:bookmarkStart w:id="259" w:name="_Toc211317411"/>
      <w:bookmarkStart w:id="260" w:name="_Toc211317593"/>
      <w:bookmarkStart w:id="261" w:name="_Toc211322680"/>
      <w:bookmarkStart w:id="262" w:name="_Toc211334808"/>
      <w:bookmarkStart w:id="263" w:name="_Toc200333680"/>
      <w:bookmarkStart w:id="264" w:name="_Toc200334040"/>
      <w:bookmarkStart w:id="265" w:name="_Toc200335088"/>
      <w:bookmarkStart w:id="266" w:name="_Toc200335253"/>
      <w:bookmarkStart w:id="267" w:name="_Toc200335417"/>
      <w:bookmarkStart w:id="268" w:name="_Toc200335581"/>
      <w:bookmarkStart w:id="269" w:name="_Toc200335745"/>
      <w:bookmarkStart w:id="270" w:name="_Toc200335909"/>
      <w:bookmarkStart w:id="271" w:name="_Toc200336073"/>
      <w:bookmarkStart w:id="272" w:name="_Toc200336239"/>
      <w:bookmarkStart w:id="273" w:name="_Toc200337367"/>
      <w:bookmarkStart w:id="274" w:name="_Toc200341908"/>
      <w:bookmarkStart w:id="275" w:name="_Toc200346510"/>
      <w:bookmarkStart w:id="276" w:name="_Toc200346682"/>
      <w:bookmarkStart w:id="277" w:name="_Toc200349225"/>
      <w:bookmarkStart w:id="278" w:name="_Toc200349387"/>
      <w:bookmarkStart w:id="279" w:name="_Toc200354785"/>
      <w:bookmarkStart w:id="280" w:name="_Toc200355354"/>
      <w:bookmarkStart w:id="281" w:name="_Toc200356957"/>
      <w:bookmarkStart w:id="282" w:name="_Toc200418430"/>
      <w:bookmarkStart w:id="283" w:name="_Toc200418665"/>
      <w:bookmarkStart w:id="284" w:name="_Toc200418814"/>
      <w:bookmarkStart w:id="285" w:name="_Toc200427485"/>
      <w:bookmarkStart w:id="286" w:name="_Toc200432007"/>
      <w:bookmarkStart w:id="287" w:name="_Toc200432905"/>
      <w:bookmarkStart w:id="288" w:name="_Toc200433339"/>
      <w:bookmarkStart w:id="289" w:name="_Toc200444647"/>
      <w:bookmarkStart w:id="290" w:name="_Toc200444976"/>
      <w:bookmarkStart w:id="291" w:name="_Toc203898709"/>
      <w:bookmarkStart w:id="292" w:name="_Toc203898850"/>
      <w:bookmarkStart w:id="293" w:name="_Toc203991155"/>
      <w:bookmarkStart w:id="294" w:name="_Toc204019033"/>
      <w:bookmarkStart w:id="295" w:name="_Toc206917436"/>
      <w:bookmarkStart w:id="296" w:name="_Toc206920437"/>
      <w:bookmarkStart w:id="297" w:name="_Toc207682227"/>
      <w:bookmarkStart w:id="298" w:name="_Toc207701084"/>
      <w:bookmarkStart w:id="299" w:name="_Toc207704303"/>
      <w:bookmarkStart w:id="300" w:name="_Toc208032058"/>
      <w:bookmarkStart w:id="301" w:name="_Toc208045947"/>
      <w:bookmarkStart w:id="302" w:name="_Toc208121377"/>
      <w:bookmarkStart w:id="303" w:name="_Toc208121505"/>
      <w:bookmarkStart w:id="304" w:name="_Toc208121795"/>
      <w:bookmarkStart w:id="305" w:name="_Toc208212117"/>
      <w:bookmarkStart w:id="306" w:name="_Toc208214331"/>
      <w:bookmarkStart w:id="307" w:name="_Toc208214759"/>
      <w:bookmarkStart w:id="308" w:name="_Toc208380252"/>
      <w:bookmarkStart w:id="309" w:name="_Toc208380386"/>
      <w:bookmarkStart w:id="310" w:name="_Toc208386057"/>
      <w:bookmarkStart w:id="311" w:name="_Toc208386186"/>
      <w:bookmarkStart w:id="312" w:name="_Toc208386316"/>
      <w:bookmarkStart w:id="313" w:name="_Toc208386445"/>
      <w:bookmarkStart w:id="314" w:name="_Toc208386573"/>
      <w:bookmarkStart w:id="315" w:name="_Toc208886417"/>
      <w:bookmarkStart w:id="316" w:name="_Toc208886546"/>
      <w:bookmarkStart w:id="317" w:name="_Toc208886674"/>
      <w:bookmarkStart w:id="318" w:name="_Toc211315999"/>
      <w:bookmarkStart w:id="319" w:name="_Toc211316906"/>
      <w:bookmarkStart w:id="320" w:name="_Toc211317412"/>
      <w:bookmarkStart w:id="321" w:name="_Toc211317594"/>
      <w:bookmarkStart w:id="322" w:name="_Toc211322681"/>
      <w:bookmarkStart w:id="323" w:name="_Toc211334809"/>
      <w:bookmarkStart w:id="324" w:name="_Toc200333681"/>
      <w:bookmarkStart w:id="325" w:name="_Toc200334041"/>
      <w:bookmarkStart w:id="326" w:name="_Toc200335089"/>
      <w:bookmarkStart w:id="327" w:name="_Toc200335254"/>
      <w:bookmarkStart w:id="328" w:name="_Toc200335418"/>
      <w:bookmarkStart w:id="329" w:name="_Toc200335582"/>
      <w:bookmarkStart w:id="330" w:name="_Toc200335746"/>
      <w:bookmarkStart w:id="331" w:name="_Toc200335910"/>
      <w:bookmarkStart w:id="332" w:name="_Toc200336074"/>
      <w:bookmarkStart w:id="333" w:name="_Toc200336240"/>
      <w:bookmarkStart w:id="334" w:name="_Toc200337368"/>
      <w:bookmarkStart w:id="335" w:name="_Toc200341909"/>
      <w:bookmarkStart w:id="336" w:name="_Toc200346511"/>
      <w:bookmarkStart w:id="337" w:name="_Toc200346683"/>
      <w:bookmarkStart w:id="338" w:name="_Toc200349226"/>
      <w:bookmarkStart w:id="339" w:name="_Toc200349388"/>
      <w:bookmarkStart w:id="340" w:name="_Toc200354786"/>
      <w:bookmarkStart w:id="341" w:name="_Toc200355355"/>
      <w:bookmarkStart w:id="342" w:name="_Toc200356958"/>
      <w:bookmarkStart w:id="343" w:name="_Toc200418431"/>
      <w:bookmarkStart w:id="344" w:name="_Toc200418666"/>
      <w:bookmarkStart w:id="345" w:name="_Toc200418815"/>
      <w:bookmarkStart w:id="346" w:name="_Toc200427486"/>
      <w:bookmarkStart w:id="347" w:name="_Toc200432008"/>
      <w:bookmarkStart w:id="348" w:name="_Toc200432906"/>
      <w:bookmarkStart w:id="349" w:name="_Toc200433340"/>
      <w:bookmarkStart w:id="350" w:name="_Toc200444648"/>
      <w:bookmarkStart w:id="351" w:name="_Toc200444977"/>
      <w:bookmarkStart w:id="352" w:name="_Toc203898710"/>
      <w:bookmarkStart w:id="353" w:name="_Toc203898851"/>
      <w:bookmarkStart w:id="354" w:name="_Toc203991156"/>
      <w:bookmarkStart w:id="355" w:name="_Toc204019034"/>
      <w:bookmarkStart w:id="356" w:name="_Toc206917437"/>
      <w:bookmarkStart w:id="357" w:name="_Toc206920438"/>
      <w:bookmarkStart w:id="358" w:name="_Toc207682228"/>
      <w:bookmarkStart w:id="359" w:name="_Toc207701085"/>
      <w:bookmarkStart w:id="360" w:name="_Toc207704304"/>
      <w:bookmarkStart w:id="361" w:name="_Toc208032059"/>
      <w:bookmarkStart w:id="362" w:name="_Toc208045948"/>
      <w:bookmarkStart w:id="363" w:name="_Toc208121378"/>
      <w:bookmarkStart w:id="364" w:name="_Toc208121506"/>
      <w:bookmarkStart w:id="365" w:name="_Toc208121796"/>
      <w:bookmarkStart w:id="366" w:name="_Toc208212118"/>
      <w:bookmarkStart w:id="367" w:name="_Toc208214332"/>
      <w:bookmarkStart w:id="368" w:name="_Toc208214760"/>
      <w:bookmarkStart w:id="369" w:name="_Toc208380253"/>
      <w:bookmarkStart w:id="370" w:name="_Toc208380387"/>
      <w:bookmarkStart w:id="371" w:name="_Toc208386058"/>
      <w:bookmarkStart w:id="372" w:name="_Toc208386187"/>
      <w:bookmarkStart w:id="373" w:name="_Toc208386317"/>
      <w:bookmarkStart w:id="374" w:name="_Toc208386446"/>
      <w:bookmarkStart w:id="375" w:name="_Toc208386574"/>
      <w:bookmarkStart w:id="376" w:name="_Toc208886418"/>
      <w:bookmarkStart w:id="377" w:name="_Toc208886547"/>
      <w:bookmarkStart w:id="378" w:name="_Toc208886675"/>
      <w:bookmarkStart w:id="379" w:name="_Toc211316000"/>
      <w:bookmarkStart w:id="380" w:name="_Toc211316907"/>
      <w:bookmarkStart w:id="381" w:name="_Toc211317413"/>
      <w:bookmarkStart w:id="382" w:name="_Toc211317595"/>
      <w:bookmarkStart w:id="383" w:name="_Toc211322682"/>
      <w:bookmarkStart w:id="384" w:name="_Toc211334810"/>
      <w:bookmarkStart w:id="385" w:name="_Toc200333280"/>
      <w:bookmarkStart w:id="386" w:name="_Toc200333683"/>
      <w:bookmarkStart w:id="387" w:name="_Toc200334043"/>
      <w:bookmarkStart w:id="388" w:name="_Toc200335091"/>
      <w:bookmarkStart w:id="389" w:name="_Toc200335256"/>
      <w:bookmarkStart w:id="390" w:name="_Toc200335420"/>
      <w:bookmarkStart w:id="391" w:name="_Toc200335584"/>
      <w:bookmarkStart w:id="392" w:name="_Toc200335748"/>
      <w:bookmarkStart w:id="393" w:name="_Toc200335912"/>
      <w:bookmarkStart w:id="394" w:name="_Toc200336076"/>
      <w:bookmarkStart w:id="395" w:name="_Toc200336242"/>
      <w:bookmarkStart w:id="396" w:name="_Toc200337370"/>
      <w:bookmarkStart w:id="397" w:name="_Toc200341911"/>
      <w:bookmarkStart w:id="398" w:name="_Toc200346513"/>
      <w:bookmarkStart w:id="399" w:name="_Toc200346685"/>
      <w:bookmarkStart w:id="400" w:name="_Toc200349228"/>
      <w:bookmarkStart w:id="401" w:name="_Toc200349390"/>
      <w:bookmarkStart w:id="402" w:name="_Toc200354788"/>
      <w:bookmarkStart w:id="403" w:name="_Toc200355357"/>
      <w:bookmarkStart w:id="404" w:name="_Toc200356960"/>
      <w:bookmarkStart w:id="405" w:name="_Toc200418433"/>
      <w:bookmarkStart w:id="406" w:name="_Toc200418668"/>
      <w:bookmarkStart w:id="407" w:name="_Toc200418817"/>
      <w:bookmarkStart w:id="408" w:name="_Toc200427488"/>
      <w:bookmarkStart w:id="409" w:name="_Toc200432010"/>
      <w:bookmarkStart w:id="410" w:name="_Toc200432908"/>
      <w:bookmarkStart w:id="411" w:name="_Toc200433342"/>
      <w:bookmarkStart w:id="412" w:name="_Toc200444650"/>
      <w:bookmarkStart w:id="413" w:name="_Toc200444979"/>
      <w:bookmarkStart w:id="414" w:name="_Toc203898712"/>
      <w:bookmarkStart w:id="415" w:name="_Toc203898853"/>
      <w:bookmarkStart w:id="416" w:name="_Toc203991158"/>
      <w:bookmarkStart w:id="417" w:name="_Toc204019036"/>
      <w:bookmarkStart w:id="418" w:name="_Toc206917439"/>
      <w:bookmarkStart w:id="419" w:name="_Toc206920440"/>
      <w:bookmarkStart w:id="420" w:name="_Toc207682230"/>
      <w:bookmarkStart w:id="421" w:name="_Toc207701087"/>
      <w:bookmarkStart w:id="422" w:name="_Toc207704306"/>
      <w:bookmarkStart w:id="423" w:name="_Toc208032061"/>
      <w:bookmarkStart w:id="424" w:name="_Toc208045950"/>
      <w:bookmarkStart w:id="425" w:name="_Toc208121380"/>
      <w:bookmarkStart w:id="426" w:name="_Toc208121508"/>
      <w:bookmarkStart w:id="427" w:name="_Toc208121798"/>
      <w:bookmarkStart w:id="428" w:name="_Toc208212120"/>
      <w:bookmarkStart w:id="429" w:name="_Toc208214334"/>
      <w:bookmarkStart w:id="430" w:name="_Toc208214762"/>
      <w:bookmarkStart w:id="431" w:name="_Toc208380255"/>
      <w:bookmarkStart w:id="432" w:name="_Toc208380389"/>
      <w:bookmarkStart w:id="433" w:name="_Toc208386060"/>
      <w:bookmarkStart w:id="434" w:name="_Toc208386189"/>
      <w:bookmarkStart w:id="435" w:name="_Toc208386319"/>
      <w:bookmarkStart w:id="436" w:name="_Toc208386448"/>
      <w:bookmarkStart w:id="437" w:name="_Toc208386576"/>
      <w:bookmarkStart w:id="438" w:name="_Toc208886420"/>
      <w:bookmarkStart w:id="439" w:name="_Toc208886549"/>
      <w:bookmarkStart w:id="440" w:name="_Toc208886677"/>
      <w:bookmarkStart w:id="441" w:name="_Toc211316002"/>
      <w:bookmarkStart w:id="442" w:name="_Toc211316909"/>
      <w:bookmarkStart w:id="443" w:name="_Toc211317415"/>
      <w:bookmarkStart w:id="444" w:name="_Toc211317597"/>
      <w:bookmarkStart w:id="445" w:name="_Toc211322684"/>
      <w:bookmarkStart w:id="446" w:name="_Toc211334812"/>
      <w:bookmarkStart w:id="447" w:name="_Toc200333281"/>
      <w:bookmarkStart w:id="448" w:name="_Toc200333684"/>
      <w:bookmarkStart w:id="449" w:name="_Toc200334044"/>
      <w:bookmarkStart w:id="450" w:name="_Toc200335092"/>
      <w:bookmarkStart w:id="451" w:name="_Toc200335257"/>
      <w:bookmarkStart w:id="452" w:name="_Toc200335421"/>
      <w:bookmarkStart w:id="453" w:name="_Toc200335585"/>
      <w:bookmarkStart w:id="454" w:name="_Toc200335749"/>
      <w:bookmarkStart w:id="455" w:name="_Toc200335913"/>
      <w:bookmarkStart w:id="456" w:name="_Toc200336077"/>
      <w:bookmarkStart w:id="457" w:name="_Toc200336243"/>
      <w:bookmarkStart w:id="458" w:name="_Toc200337371"/>
      <w:bookmarkStart w:id="459" w:name="_Toc200341912"/>
      <w:bookmarkStart w:id="460" w:name="_Toc200346514"/>
      <w:bookmarkStart w:id="461" w:name="_Toc200346686"/>
      <w:bookmarkStart w:id="462" w:name="_Toc200349229"/>
      <w:bookmarkStart w:id="463" w:name="_Toc200349391"/>
      <w:bookmarkStart w:id="464" w:name="_Toc200354789"/>
      <w:bookmarkStart w:id="465" w:name="_Toc200355358"/>
      <w:bookmarkStart w:id="466" w:name="_Toc200356961"/>
      <w:bookmarkStart w:id="467" w:name="_Toc200418434"/>
      <w:bookmarkStart w:id="468" w:name="_Toc200418669"/>
      <w:bookmarkStart w:id="469" w:name="_Toc200418818"/>
      <w:bookmarkStart w:id="470" w:name="_Toc200427489"/>
      <w:bookmarkStart w:id="471" w:name="_Toc200432011"/>
      <w:bookmarkStart w:id="472" w:name="_Toc200432909"/>
      <w:bookmarkStart w:id="473" w:name="_Toc200433343"/>
      <w:bookmarkStart w:id="474" w:name="_Toc200444651"/>
      <w:bookmarkStart w:id="475" w:name="_Toc200444980"/>
      <w:bookmarkStart w:id="476" w:name="_Toc203898713"/>
      <w:bookmarkStart w:id="477" w:name="_Toc203898854"/>
      <w:bookmarkStart w:id="478" w:name="_Toc203991159"/>
      <w:bookmarkStart w:id="479" w:name="_Toc204019037"/>
      <w:bookmarkStart w:id="480" w:name="_Toc206917440"/>
      <w:bookmarkStart w:id="481" w:name="_Toc206920441"/>
      <w:bookmarkStart w:id="482" w:name="_Toc207682231"/>
      <w:bookmarkStart w:id="483" w:name="_Toc207701088"/>
      <w:bookmarkStart w:id="484" w:name="_Toc207704307"/>
      <w:bookmarkStart w:id="485" w:name="_Toc208032062"/>
      <w:bookmarkStart w:id="486" w:name="_Toc208045951"/>
      <w:bookmarkStart w:id="487" w:name="_Toc208121381"/>
      <w:bookmarkStart w:id="488" w:name="_Toc208121509"/>
      <w:bookmarkStart w:id="489" w:name="_Toc208121799"/>
      <w:bookmarkStart w:id="490" w:name="_Toc208212121"/>
      <w:bookmarkStart w:id="491" w:name="_Toc208214335"/>
      <w:bookmarkStart w:id="492" w:name="_Toc208214763"/>
      <w:bookmarkStart w:id="493" w:name="_Toc208380256"/>
      <w:bookmarkStart w:id="494" w:name="_Toc208380390"/>
      <w:bookmarkStart w:id="495" w:name="_Toc208386061"/>
      <w:bookmarkStart w:id="496" w:name="_Toc208386190"/>
      <w:bookmarkStart w:id="497" w:name="_Toc208386320"/>
      <w:bookmarkStart w:id="498" w:name="_Toc208386449"/>
      <w:bookmarkStart w:id="499" w:name="_Toc208386577"/>
      <w:bookmarkStart w:id="500" w:name="_Toc208886421"/>
      <w:bookmarkStart w:id="501" w:name="_Toc208886550"/>
      <w:bookmarkStart w:id="502" w:name="_Toc208886678"/>
      <w:bookmarkStart w:id="503" w:name="_Toc211316003"/>
      <w:bookmarkStart w:id="504" w:name="_Toc211316910"/>
      <w:bookmarkStart w:id="505" w:name="_Toc211317416"/>
      <w:bookmarkStart w:id="506" w:name="_Toc211317598"/>
      <w:bookmarkStart w:id="507" w:name="_Toc211322685"/>
      <w:bookmarkStart w:id="508" w:name="_Toc211334813"/>
      <w:bookmarkStart w:id="509" w:name="_Toc200333282"/>
      <w:bookmarkStart w:id="510" w:name="_Toc200333685"/>
      <w:bookmarkStart w:id="511" w:name="_Toc200334045"/>
      <w:bookmarkStart w:id="512" w:name="_Toc200335093"/>
      <w:bookmarkStart w:id="513" w:name="_Toc200335258"/>
      <w:bookmarkStart w:id="514" w:name="_Toc200335422"/>
      <w:bookmarkStart w:id="515" w:name="_Toc200335586"/>
      <w:bookmarkStart w:id="516" w:name="_Toc200335750"/>
      <w:bookmarkStart w:id="517" w:name="_Toc200335914"/>
      <w:bookmarkStart w:id="518" w:name="_Toc200336078"/>
      <w:bookmarkStart w:id="519" w:name="_Toc200336244"/>
      <w:bookmarkStart w:id="520" w:name="_Toc200337372"/>
      <w:bookmarkStart w:id="521" w:name="_Toc200341913"/>
      <w:bookmarkStart w:id="522" w:name="_Toc200346515"/>
      <w:bookmarkStart w:id="523" w:name="_Toc200346687"/>
      <w:bookmarkStart w:id="524" w:name="_Toc200349230"/>
      <w:bookmarkStart w:id="525" w:name="_Toc200349392"/>
      <w:bookmarkStart w:id="526" w:name="_Toc200354790"/>
      <w:bookmarkStart w:id="527" w:name="_Toc200355359"/>
      <w:bookmarkStart w:id="528" w:name="_Toc200356962"/>
      <w:bookmarkStart w:id="529" w:name="_Toc200418435"/>
      <w:bookmarkStart w:id="530" w:name="_Toc200418670"/>
      <w:bookmarkStart w:id="531" w:name="_Toc200418819"/>
      <w:bookmarkStart w:id="532" w:name="_Toc200427490"/>
      <w:bookmarkStart w:id="533" w:name="_Toc200432012"/>
      <w:bookmarkStart w:id="534" w:name="_Toc200432910"/>
      <w:bookmarkStart w:id="535" w:name="_Toc200433344"/>
      <w:bookmarkStart w:id="536" w:name="_Toc200444652"/>
      <w:bookmarkStart w:id="537" w:name="_Toc200444981"/>
      <w:bookmarkStart w:id="538" w:name="_Toc203898714"/>
      <w:bookmarkStart w:id="539" w:name="_Toc203898855"/>
      <w:bookmarkStart w:id="540" w:name="_Toc203991160"/>
      <w:bookmarkStart w:id="541" w:name="_Toc204019038"/>
      <w:bookmarkStart w:id="542" w:name="_Toc206917441"/>
      <w:bookmarkStart w:id="543" w:name="_Toc206920442"/>
      <w:bookmarkStart w:id="544" w:name="_Toc207682232"/>
      <w:bookmarkStart w:id="545" w:name="_Toc207701089"/>
      <w:bookmarkStart w:id="546" w:name="_Toc207704308"/>
      <w:bookmarkStart w:id="547" w:name="_Toc208032063"/>
      <w:bookmarkStart w:id="548" w:name="_Toc208045952"/>
      <w:bookmarkStart w:id="549" w:name="_Toc208121382"/>
      <w:bookmarkStart w:id="550" w:name="_Toc208121510"/>
      <w:bookmarkStart w:id="551" w:name="_Toc208121800"/>
      <w:bookmarkStart w:id="552" w:name="_Toc208212122"/>
      <w:bookmarkStart w:id="553" w:name="_Toc208214336"/>
      <w:bookmarkStart w:id="554" w:name="_Toc208214764"/>
      <w:bookmarkStart w:id="555" w:name="_Toc208380257"/>
      <w:bookmarkStart w:id="556" w:name="_Toc208380391"/>
      <w:bookmarkStart w:id="557" w:name="_Toc208386062"/>
      <w:bookmarkStart w:id="558" w:name="_Toc208386191"/>
      <w:bookmarkStart w:id="559" w:name="_Toc208386321"/>
      <w:bookmarkStart w:id="560" w:name="_Toc208386450"/>
      <w:bookmarkStart w:id="561" w:name="_Toc208386578"/>
      <w:bookmarkStart w:id="562" w:name="_Toc208886422"/>
      <w:bookmarkStart w:id="563" w:name="_Toc208886551"/>
      <w:bookmarkStart w:id="564" w:name="_Toc208886679"/>
      <w:bookmarkStart w:id="565" w:name="_Toc211316004"/>
      <w:bookmarkStart w:id="566" w:name="_Toc211316911"/>
      <w:bookmarkStart w:id="567" w:name="_Toc211317417"/>
      <w:bookmarkStart w:id="568" w:name="_Toc211317599"/>
      <w:bookmarkStart w:id="569" w:name="_Toc211322686"/>
      <w:bookmarkStart w:id="570" w:name="_Toc211334814"/>
      <w:bookmarkStart w:id="571" w:name="_Toc200333283"/>
      <w:bookmarkStart w:id="572" w:name="_Toc200333686"/>
      <w:bookmarkStart w:id="573" w:name="_Toc200334046"/>
      <w:bookmarkStart w:id="574" w:name="_Toc200335094"/>
      <w:bookmarkStart w:id="575" w:name="_Toc200335259"/>
      <w:bookmarkStart w:id="576" w:name="_Toc200335423"/>
      <w:bookmarkStart w:id="577" w:name="_Toc200335587"/>
      <w:bookmarkStart w:id="578" w:name="_Toc200335751"/>
      <w:bookmarkStart w:id="579" w:name="_Toc200335915"/>
      <w:bookmarkStart w:id="580" w:name="_Toc200336079"/>
      <w:bookmarkStart w:id="581" w:name="_Toc200336245"/>
      <w:bookmarkStart w:id="582" w:name="_Toc200337373"/>
      <w:bookmarkStart w:id="583" w:name="_Toc200341914"/>
      <w:bookmarkStart w:id="584" w:name="_Toc200346516"/>
      <w:bookmarkStart w:id="585" w:name="_Toc200346688"/>
      <w:bookmarkStart w:id="586" w:name="_Toc200349231"/>
      <w:bookmarkStart w:id="587" w:name="_Toc200349393"/>
      <w:bookmarkStart w:id="588" w:name="_Toc200354791"/>
      <w:bookmarkStart w:id="589" w:name="_Toc200355360"/>
      <w:bookmarkStart w:id="590" w:name="_Toc200356963"/>
      <w:bookmarkStart w:id="591" w:name="_Toc200418436"/>
      <w:bookmarkStart w:id="592" w:name="_Toc200418671"/>
      <w:bookmarkStart w:id="593" w:name="_Toc200418820"/>
      <w:bookmarkStart w:id="594" w:name="_Toc200427491"/>
      <w:bookmarkStart w:id="595" w:name="_Toc200432013"/>
      <w:bookmarkStart w:id="596" w:name="_Toc200432911"/>
      <w:bookmarkStart w:id="597" w:name="_Toc200433345"/>
      <w:bookmarkStart w:id="598" w:name="_Toc200444653"/>
      <w:bookmarkStart w:id="599" w:name="_Toc200444982"/>
      <w:bookmarkStart w:id="600" w:name="_Toc203898715"/>
      <w:bookmarkStart w:id="601" w:name="_Toc203898856"/>
      <w:bookmarkStart w:id="602" w:name="_Toc203991161"/>
      <w:bookmarkStart w:id="603" w:name="_Toc204019039"/>
      <w:bookmarkStart w:id="604" w:name="_Toc206917442"/>
      <w:bookmarkStart w:id="605" w:name="_Toc206920443"/>
      <w:bookmarkStart w:id="606" w:name="_Toc207682233"/>
      <w:bookmarkStart w:id="607" w:name="_Toc207701090"/>
      <w:bookmarkStart w:id="608" w:name="_Toc207704309"/>
      <w:bookmarkStart w:id="609" w:name="_Toc208032064"/>
      <w:bookmarkStart w:id="610" w:name="_Toc208045953"/>
      <w:bookmarkStart w:id="611" w:name="_Toc208121383"/>
      <w:bookmarkStart w:id="612" w:name="_Toc208121511"/>
      <w:bookmarkStart w:id="613" w:name="_Toc208121801"/>
      <w:bookmarkStart w:id="614" w:name="_Toc208212123"/>
      <w:bookmarkStart w:id="615" w:name="_Toc208214337"/>
      <w:bookmarkStart w:id="616" w:name="_Toc208214765"/>
      <w:bookmarkStart w:id="617" w:name="_Toc208380258"/>
      <w:bookmarkStart w:id="618" w:name="_Toc208380392"/>
      <w:bookmarkStart w:id="619" w:name="_Toc208386063"/>
      <w:bookmarkStart w:id="620" w:name="_Toc208386192"/>
      <w:bookmarkStart w:id="621" w:name="_Toc208386322"/>
      <w:bookmarkStart w:id="622" w:name="_Toc208386451"/>
      <w:bookmarkStart w:id="623" w:name="_Toc208386579"/>
      <w:bookmarkStart w:id="624" w:name="_Toc208886423"/>
      <w:bookmarkStart w:id="625" w:name="_Toc208886552"/>
      <w:bookmarkStart w:id="626" w:name="_Toc208886680"/>
      <w:bookmarkStart w:id="627" w:name="_Toc211316005"/>
      <w:bookmarkStart w:id="628" w:name="_Toc211316912"/>
      <w:bookmarkStart w:id="629" w:name="_Toc211317418"/>
      <w:bookmarkStart w:id="630" w:name="_Toc211317600"/>
      <w:bookmarkStart w:id="631" w:name="_Toc211322687"/>
      <w:bookmarkStart w:id="632" w:name="_Toc211334815"/>
      <w:bookmarkStart w:id="633" w:name="_Toc200333284"/>
      <w:bookmarkStart w:id="634" w:name="_Toc200333687"/>
      <w:bookmarkStart w:id="635" w:name="_Toc200334047"/>
      <w:bookmarkStart w:id="636" w:name="_Toc200335095"/>
      <w:bookmarkStart w:id="637" w:name="_Toc200335260"/>
      <w:bookmarkStart w:id="638" w:name="_Toc200335424"/>
      <w:bookmarkStart w:id="639" w:name="_Toc200335588"/>
      <w:bookmarkStart w:id="640" w:name="_Toc200335752"/>
      <w:bookmarkStart w:id="641" w:name="_Toc200335916"/>
      <w:bookmarkStart w:id="642" w:name="_Toc200336080"/>
      <w:bookmarkStart w:id="643" w:name="_Toc200336246"/>
      <w:bookmarkStart w:id="644" w:name="_Toc200337374"/>
      <w:bookmarkStart w:id="645" w:name="_Toc200341915"/>
      <w:bookmarkStart w:id="646" w:name="_Toc200346517"/>
      <w:bookmarkStart w:id="647" w:name="_Toc200346689"/>
      <w:bookmarkStart w:id="648" w:name="_Toc200349232"/>
      <w:bookmarkStart w:id="649" w:name="_Toc200349394"/>
      <w:bookmarkStart w:id="650" w:name="_Toc200354792"/>
      <w:bookmarkStart w:id="651" w:name="_Toc200355361"/>
      <w:bookmarkStart w:id="652" w:name="_Toc200356964"/>
      <w:bookmarkStart w:id="653" w:name="_Toc200418437"/>
      <w:bookmarkStart w:id="654" w:name="_Toc200418672"/>
      <w:bookmarkStart w:id="655" w:name="_Toc200418821"/>
      <w:bookmarkStart w:id="656" w:name="_Toc200427492"/>
      <w:bookmarkStart w:id="657" w:name="_Toc200432014"/>
      <w:bookmarkStart w:id="658" w:name="_Toc200432912"/>
      <w:bookmarkStart w:id="659" w:name="_Toc200433346"/>
      <w:bookmarkStart w:id="660" w:name="_Toc200444654"/>
      <w:bookmarkStart w:id="661" w:name="_Toc200444983"/>
      <w:bookmarkStart w:id="662" w:name="_Toc203898716"/>
      <w:bookmarkStart w:id="663" w:name="_Toc203898857"/>
      <w:bookmarkStart w:id="664" w:name="_Toc203991162"/>
      <w:bookmarkStart w:id="665" w:name="_Toc204019040"/>
      <w:bookmarkStart w:id="666" w:name="_Toc206917443"/>
      <w:bookmarkStart w:id="667" w:name="_Toc206920444"/>
      <w:bookmarkStart w:id="668" w:name="_Toc207682234"/>
      <w:bookmarkStart w:id="669" w:name="_Toc207701091"/>
      <w:bookmarkStart w:id="670" w:name="_Toc207704310"/>
      <w:bookmarkStart w:id="671" w:name="_Toc208032065"/>
      <w:bookmarkStart w:id="672" w:name="_Toc208045954"/>
      <w:bookmarkStart w:id="673" w:name="_Toc208121384"/>
      <w:bookmarkStart w:id="674" w:name="_Toc208121512"/>
      <w:bookmarkStart w:id="675" w:name="_Toc208121802"/>
      <w:bookmarkStart w:id="676" w:name="_Toc208212124"/>
      <w:bookmarkStart w:id="677" w:name="_Toc208214338"/>
      <w:bookmarkStart w:id="678" w:name="_Toc208214766"/>
      <w:bookmarkStart w:id="679" w:name="_Toc208380259"/>
      <w:bookmarkStart w:id="680" w:name="_Toc208380393"/>
      <w:bookmarkStart w:id="681" w:name="_Toc208386064"/>
      <w:bookmarkStart w:id="682" w:name="_Toc208386193"/>
      <w:bookmarkStart w:id="683" w:name="_Toc208386323"/>
      <w:bookmarkStart w:id="684" w:name="_Toc208386452"/>
      <w:bookmarkStart w:id="685" w:name="_Toc208386580"/>
      <w:bookmarkStart w:id="686" w:name="_Toc208886424"/>
      <w:bookmarkStart w:id="687" w:name="_Toc208886553"/>
      <w:bookmarkStart w:id="688" w:name="_Toc208886681"/>
      <w:bookmarkStart w:id="689" w:name="_Toc211316006"/>
      <w:bookmarkStart w:id="690" w:name="_Toc211316913"/>
      <w:bookmarkStart w:id="691" w:name="_Toc211317419"/>
      <w:bookmarkStart w:id="692" w:name="_Toc211317601"/>
      <w:bookmarkStart w:id="693" w:name="_Toc211322688"/>
      <w:bookmarkStart w:id="694" w:name="_Toc211334816"/>
      <w:bookmarkStart w:id="695" w:name="_Toc200333285"/>
      <w:bookmarkStart w:id="696" w:name="_Toc200333688"/>
      <w:bookmarkStart w:id="697" w:name="_Toc200334048"/>
      <w:bookmarkStart w:id="698" w:name="_Toc200335096"/>
      <w:bookmarkStart w:id="699" w:name="_Toc200335261"/>
      <w:bookmarkStart w:id="700" w:name="_Toc200335425"/>
      <w:bookmarkStart w:id="701" w:name="_Toc200335589"/>
      <w:bookmarkStart w:id="702" w:name="_Toc200335753"/>
      <w:bookmarkStart w:id="703" w:name="_Toc200335917"/>
      <w:bookmarkStart w:id="704" w:name="_Toc200336081"/>
      <w:bookmarkStart w:id="705" w:name="_Toc200336247"/>
      <w:bookmarkStart w:id="706" w:name="_Toc200337375"/>
      <w:bookmarkStart w:id="707" w:name="_Toc200341916"/>
      <w:bookmarkStart w:id="708" w:name="_Toc200346518"/>
      <w:bookmarkStart w:id="709" w:name="_Toc200346690"/>
      <w:bookmarkStart w:id="710" w:name="_Toc200349233"/>
      <w:bookmarkStart w:id="711" w:name="_Toc200349395"/>
      <w:bookmarkStart w:id="712" w:name="_Toc200354793"/>
      <w:bookmarkStart w:id="713" w:name="_Toc200355362"/>
      <w:bookmarkStart w:id="714" w:name="_Toc200356965"/>
      <w:bookmarkStart w:id="715" w:name="_Toc200418438"/>
      <w:bookmarkStart w:id="716" w:name="_Toc200418673"/>
      <w:bookmarkStart w:id="717" w:name="_Toc200418822"/>
      <w:bookmarkStart w:id="718" w:name="_Toc200427493"/>
      <w:bookmarkStart w:id="719" w:name="_Toc200432015"/>
      <w:bookmarkStart w:id="720" w:name="_Toc200432913"/>
      <w:bookmarkStart w:id="721" w:name="_Toc200433347"/>
      <w:bookmarkStart w:id="722" w:name="_Toc200444655"/>
      <w:bookmarkStart w:id="723" w:name="_Toc200444984"/>
      <w:bookmarkStart w:id="724" w:name="_Toc203898717"/>
      <w:bookmarkStart w:id="725" w:name="_Toc203898858"/>
      <w:bookmarkStart w:id="726" w:name="_Toc203991163"/>
      <w:bookmarkStart w:id="727" w:name="_Toc204019041"/>
      <w:bookmarkStart w:id="728" w:name="_Toc206917444"/>
      <w:bookmarkStart w:id="729" w:name="_Toc206920445"/>
      <w:bookmarkStart w:id="730" w:name="_Toc207682235"/>
      <w:bookmarkStart w:id="731" w:name="_Toc207701092"/>
      <w:bookmarkStart w:id="732" w:name="_Toc207704311"/>
      <w:bookmarkStart w:id="733" w:name="_Toc208032066"/>
      <w:bookmarkStart w:id="734" w:name="_Toc208045955"/>
      <w:bookmarkStart w:id="735" w:name="_Toc208121385"/>
      <w:bookmarkStart w:id="736" w:name="_Toc208121513"/>
      <w:bookmarkStart w:id="737" w:name="_Toc208121803"/>
      <w:bookmarkStart w:id="738" w:name="_Toc208212125"/>
      <w:bookmarkStart w:id="739" w:name="_Toc208214339"/>
      <w:bookmarkStart w:id="740" w:name="_Toc208214767"/>
      <w:bookmarkStart w:id="741" w:name="_Toc208380260"/>
      <w:bookmarkStart w:id="742" w:name="_Toc208380394"/>
      <w:bookmarkStart w:id="743" w:name="_Toc208386065"/>
      <w:bookmarkStart w:id="744" w:name="_Toc208386194"/>
      <w:bookmarkStart w:id="745" w:name="_Toc208386324"/>
      <w:bookmarkStart w:id="746" w:name="_Toc208386453"/>
      <w:bookmarkStart w:id="747" w:name="_Toc208386581"/>
      <w:bookmarkStart w:id="748" w:name="_Toc208886425"/>
      <w:bookmarkStart w:id="749" w:name="_Toc208886554"/>
      <w:bookmarkStart w:id="750" w:name="_Toc208886682"/>
      <w:bookmarkStart w:id="751" w:name="_Toc211316007"/>
      <w:bookmarkStart w:id="752" w:name="_Toc211316914"/>
      <w:bookmarkStart w:id="753" w:name="_Toc211317420"/>
      <w:bookmarkStart w:id="754" w:name="_Toc211317602"/>
      <w:bookmarkStart w:id="755" w:name="_Toc211322689"/>
      <w:bookmarkStart w:id="756" w:name="_Toc211334817"/>
      <w:bookmarkStart w:id="757" w:name="_Toc200333286"/>
      <w:bookmarkStart w:id="758" w:name="_Toc200333689"/>
      <w:bookmarkStart w:id="759" w:name="_Toc200334049"/>
      <w:bookmarkStart w:id="760" w:name="_Toc200335097"/>
      <w:bookmarkStart w:id="761" w:name="_Toc200335262"/>
      <w:bookmarkStart w:id="762" w:name="_Toc200335426"/>
      <w:bookmarkStart w:id="763" w:name="_Toc200335590"/>
      <w:bookmarkStart w:id="764" w:name="_Toc200335754"/>
      <w:bookmarkStart w:id="765" w:name="_Toc200335918"/>
      <w:bookmarkStart w:id="766" w:name="_Toc200336082"/>
      <w:bookmarkStart w:id="767" w:name="_Toc200336248"/>
      <w:bookmarkStart w:id="768" w:name="_Toc200337376"/>
      <w:bookmarkStart w:id="769" w:name="_Toc200341917"/>
      <w:bookmarkStart w:id="770" w:name="_Toc200346519"/>
      <w:bookmarkStart w:id="771" w:name="_Toc200346691"/>
      <w:bookmarkStart w:id="772" w:name="_Toc200349234"/>
      <w:bookmarkStart w:id="773" w:name="_Toc200349396"/>
      <w:bookmarkStart w:id="774" w:name="_Toc200354794"/>
      <w:bookmarkStart w:id="775" w:name="_Toc200355363"/>
      <w:bookmarkStart w:id="776" w:name="_Toc200356966"/>
      <w:bookmarkStart w:id="777" w:name="_Toc200418439"/>
      <w:bookmarkStart w:id="778" w:name="_Toc200418674"/>
      <w:bookmarkStart w:id="779" w:name="_Toc200418823"/>
      <w:bookmarkStart w:id="780" w:name="_Toc200427494"/>
      <w:bookmarkStart w:id="781" w:name="_Toc200432016"/>
      <w:bookmarkStart w:id="782" w:name="_Toc200432914"/>
      <w:bookmarkStart w:id="783" w:name="_Toc200433348"/>
      <w:bookmarkStart w:id="784" w:name="_Toc200444656"/>
      <w:bookmarkStart w:id="785" w:name="_Toc200444985"/>
      <w:bookmarkStart w:id="786" w:name="_Toc203898718"/>
      <w:bookmarkStart w:id="787" w:name="_Toc203898859"/>
      <w:bookmarkStart w:id="788" w:name="_Toc203991164"/>
      <w:bookmarkStart w:id="789" w:name="_Toc204019042"/>
      <w:bookmarkStart w:id="790" w:name="_Toc206917445"/>
      <w:bookmarkStart w:id="791" w:name="_Toc206920446"/>
      <w:bookmarkStart w:id="792" w:name="_Toc207682236"/>
      <w:bookmarkStart w:id="793" w:name="_Toc207701093"/>
      <w:bookmarkStart w:id="794" w:name="_Toc207704312"/>
      <w:bookmarkStart w:id="795" w:name="_Toc208032067"/>
      <w:bookmarkStart w:id="796" w:name="_Toc208045956"/>
      <w:bookmarkStart w:id="797" w:name="_Toc208121386"/>
      <w:bookmarkStart w:id="798" w:name="_Toc208121514"/>
      <w:bookmarkStart w:id="799" w:name="_Toc208121804"/>
      <w:bookmarkStart w:id="800" w:name="_Toc208212126"/>
      <w:bookmarkStart w:id="801" w:name="_Toc208214340"/>
      <w:bookmarkStart w:id="802" w:name="_Toc208214768"/>
      <w:bookmarkStart w:id="803" w:name="_Toc208380261"/>
      <w:bookmarkStart w:id="804" w:name="_Toc208380395"/>
      <w:bookmarkStart w:id="805" w:name="_Toc208386066"/>
      <w:bookmarkStart w:id="806" w:name="_Toc208386195"/>
      <w:bookmarkStart w:id="807" w:name="_Toc208386325"/>
      <w:bookmarkStart w:id="808" w:name="_Toc208386454"/>
      <w:bookmarkStart w:id="809" w:name="_Toc208386582"/>
      <w:bookmarkStart w:id="810" w:name="_Toc208886426"/>
      <w:bookmarkStart w:id="811" w:name="_Toc208886555"/>
      <w:bookmarkStart w:id="812" w:name="_Toc208886683"/>
      <w:bookmarkStart w:id="813" w:name="_Toc211316008"/>
      <w:bookmarkStart w:id="814" w:name="_Toc211316915"/>
      <w:bookmarkStart w:id="815" w:name="_Toc211317421"/>
      <w:bookmarkStart w:id="816" w:name="_Toc211317603"/>
      <w:bookmarkStart w:id="817" w:name="_Toc211322690"/>
      <w:bookmarkStart w:id="818" w:name="_Toc211334818"/>
      <w:bookmarkStart w:id="819" w:name="_Toc200333287"/>
      <w:bookmarkStart w:id="820" w:name="_Toc200333690"/>
      <w:bookmarkStart w:id="821" w:name="_Toc200334050"/>
      <w:bookmarkStart w:id="822" w:name="_Toc200335098"/>
      <w:bookmarkStart w:id="823" w:name="_Toc200335263"/>
      <w:bookmarkStart w:id="824" w:name="_Toc200335427"/>
      <w:bookmarkStart w:id="825" w:name="_Toc200335591"/>
      <w:bookmarkStart w:id="826" w:name="_Toc200335755"/>
      <w:bookmarkStart w:id="827" w:name="_Toc200335919"/>
      <w:bookmarkStart w:id="828" w:name="_Toc200336083"/>
      <w:bookmarkStart w:id="829" w:name="_Toc200336249"/>
      <w:bookmarkStart w:id="830" w:name="_Toc200337377"/>
      <w:bookmarkStart w:id="831" w:name="_Toc200341918"/>
      <w:bookmarkStart w:id="832" w:name="_Toc200346520"/>
      <w:bookmarkStart w:id="833" w:name="_Toc200346692"/>
      <w:bookmarkStart w:id="834" w:name="_Toc200349235"/>
      <w:bookmarkStart w:id="835" w:name="_Toc200349397"/>
      <w:bookmarkStart w:id="836" w:name="_Toc200354795"/>
      <w:bookmarkStart w:id="837" w:name="_Toc200355364"/>
      <w:bookmarkStart w:id="838" w:name="_Toc200356967"/>
      <w:bookmarkStart w:id="839" w:name="_Toc200418440"/>
      <w:bookmarkStart w:id="840" w:name="_Toc200418675"/>
      <w:bookmarkStart w:id="841" w:name="_Toc200418824"/>
      <w:bookmarkStart w:id="842" w:name="_Toc200427495"/>
      <w:bookmarkStart w:id="843" w:name="_Toc200432017"/>
      <w:bookmarkStart w:id="844" w:name="_Toc200432915"/>
      <w:bookmarkStart w:id="845" w:name="_Toc200433349"/>
      <w:bookmarkStart w:id="846" w:name="_Toc200444657"/>
      <w:bookmarkStart w:id="847" w:name="_Toc200444986"/>
      <w:bookmarkStart w:id="848" w:name="_Toc203898719"/>
      <w:bookmarkStart w:id="849" w:name="_Toc203898860"/>
      <w:bookmarkStart w:id="850" w:name="_Toc203991165"/>
      <w:bookmarkStart w:id="851" w:name="_Toc204019043"/>
      <w:bookmarkStart w:id="852" w:name="_Toc206917446"/>
      <w:bookmarkStart w:id="853" w:name="_Toc206920447"/>
      <w:bookmarkStart w:id="854" w:name="_Toc207682237"/>
      <w:bookmarkStart w:id="855" w:name="_Toc207701094"/>
      <w:bookmarkStart w:id="856" w:name="_Toc207704313"/>
      <w:bookmarkStart w:id="857" w:name="_Toc208032068"/>
      <w:bookmarkStart w:id="858" w:name="_Toc208045957"/>
      <w:bookmarkStart w:id="859" w:name="_Toc208121387"/>
      <w:bookmarkStart w:id="860" w:name="_Toc208121515"/>
      <w:bookmarkStart w:id="861" w:name="_Toc208121805"/>
      <w:bookmarkStart w:id="862" w:name="_Toc208212127"/>
      <w:bookmarkStart w:id="863" w:name="_Toc208214341"/>
      <w:bookmarkStart w:id="864" w:name="_Toc208214769"/>
      <w:bookmarkStart w:id="865" w:name="_Toc208380262"/>
      <w:bookmarkStart w:id="866" w:name="_Toc208380396"/>
      <w:bookmarkStart w:id="867" w:name="_Toc208386067"/>
      <w:bookmarkStart w:id="868" w:name="_Toc208386196"/>
      <w:bookmarkStart w:id="869" w:name="_Toc208386326"/>
      <w:bookmarkStart w:id="870" w:name="_Toc208386455"/>
      <w:bookmarkStart w:id="871" w:name="_Toc208386583"/>
      <w:bookmarkStart w:id="872" w:name="_Toc208886427"/>
      <w:bookmarkStart w:id="873" w:name="_Toc208886556"/>
      <w:bookmarkStart w:id="874" w:name="_Toc208886684"/>
      <w:bookmarkStart w:id="875" w:name="_Toc211316009"/>
      <w:bookmarkStart w:id="876" w:name="_Toc211316916"/>
      <w:bookmarkStart w:id="877" w:name="_Toc211317422"/>
      <w:bookmarkStart w:id="878" w:name="_Toc211317604"/>
      <w:bookmarkStart w:id="879" w:name="_Toc211322691"/>
      <w:bookmarkStart w:id="880" w:name="_Toc211334819"/>
      <w:bookmarkStart w:id="881" w:name="_Toc200333288"/>
      <w:bookmarkStart w:id="882" w:name="_Toc200333691"/>
      <w:bookmarkStart w:id="883" w:name="_Toc200334051"/>
      <w:bookmarkStart w:id="884" w:name="_Toc200335099"/>
      <w:bookmarkStart w:id="885" w:name="_Toc200335264"/>
      <w:bookmarkStart w:id="886" w:name="_Toc200335428"/>
      <w:bookmarkStart w:id="887" w:name="_Toc200335592"/>
      <w:bookmarkStart w:id="888" w:name="_Toc200335756"/>
      <w:bookmarkStart w:id="889" w:name="_Toc200335920"/>
      <w:bookmarkStart w:id="890" w:name="_Toc200336084"/>
      <w:bookmarkStart w:id="891" w:name="_Toc200336250"/>
      <w:bookmarkStart w:id="892" w:name="_Toc200337378"/>
      <w:bookmarkStart w:id="893" w:name="_Toc200341919"/>
      <w:bookmarkStart w:id="894" w:name="_Toc200346521"/>
      <w:bookmarkStart w:id="895" w:name="_Toc200346693"/>
      <w:bookmarkStart w:id="896" w:name="_Toc200349236"/>
      <w:bookmarkStart w:id="897" w:name="_Toc200349398"/>
      <w:bookmarkStart w:id="898" w:name="_Toc200354796"/>
      <w:bookmarkStart w:id="899" w:name="_Toc200355365"/>
      <w:bookmarkStart w:id="900" w:name="_Toc200356968"/>
      <w:bookmarkStart w:id="901" w:name="_Toc200418441"/>
      <w:bookmarkStart w:id="902" w:name="_Toc200418676"/>
      <w:bookmarkStart w:id="903" w:name="_Toc200418825"/>
      <w:bookmarkStart w:id="904" w:name="_Toc200427496"/>
      <w:bookmarkStart w:id="905" w:name="_Toc200432018"/>
      <w:bookmarkStart w:id="906" w:name="_Toc200432916"/>
      <w:bookmarkStart w:id="907" w:name="_Toc200433350"/>
      <w:bookmarkStart w:id="908" w:name="_Toc200444658"/>
      <w:bookmarkStart w:id="909" w:name="_Toc200444987"/>
      <w:bookmarkStart w:id="910" w:name="_Toc203898720"/>
      <w:bookmarkStart w:id="911" w:name="_Toc203898861"/>
      <w:bookmarkStart w:id="912" w:name="_Toc203991166"/>
      <w:bookmarkStart w:id="913" w:name="_Toc204019044"/>
      <w:bookmarkStart w:id="914" w:name="_Toc206917447"/>
      <w:bookmarkStart w:id="915" w:name="_Toc206920448"/>
      <w:bookmarkStart w:id="916" w:name="_Toc207682238"/>
      <w:bookmarkStart w:id="917" w:name="_Toc207701095"/>
      <w:bookmarkStart w:id="918" w:name="_Toc207704314"/>
      <w:bookmarkStart w:id="919" w:name="_Toc208032069"/>
      <w:bookmarkStart w:id="920" w:name="_Toc208045958"/>
      <w:bookmarkStart w:id="921" w:name="_Toc208121388"/>
      <w:bookmarkStart w:id="922" w:name="_Toc208121516"/>
      <w:bookmarkStart w:id="923" w:name="_Toc208121806"/>
      <w:bookmarkStart w:id="924" w:name="_Toc208212128"/>
      <w:bookmarkStart w:id="925" w:name="_Toc208214342"/>
      <w:bookmarkStart w:id="926" w:name="_Toc208214770"/>
      <w:bookmarkStart w:id="927" w:name="_Toc208380263"/>
      <w:bookmarkStart w:id="928" w:name="_Toc208380397"/>
      <w:bookmarkStart w:id="929" w:name="_Toc208386068"/>
      <w:bookmarkStart w:id="930" w:name="_Toc208386197"/>
      <w:bookmarkStart w:id="931" w:name="_Toc208386327"/>
      <w:bookmarkStart w:id="932" w:name="_Toc208386456"/>
      <w:bookmarkStart w:id="933" w:name="_Toc208386584"/>
      <w:bookmarkStart w:id="934" w:name="_Toc208886428"/>
      <w:bookmarkStart w:id="935" w:name="_Toc208886557"/>
      <w:bookmarkStart w:id="936" w:name="_Toc208886685"/>
      <w:bookmarkStart w:id="937" w:name="_Toc211316010"/>
      <w:bookmarkStart w:id="938" w:name="_Toc211316917"/>
      <w:bookmarkStart w:id="939" w:name="_Toc211317423"/>
      <w:bookmarkStart w:id="940" w:name="_Toc211317605"/>
      <w:bookmarkStart w:id="941" w:name="_Toc211322692"/>
      <w:bookmarkStart w:id="942" w:name="_Toc211334820"/>
      <w:bookmarkEnd w:id="214"/>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p>
    <w:p w14:paraId="305B0A2F" w14:textId="1A5FB3F2" w:rsidR="00B54F3C" w:rsidRPr="00175943" w:rsidRDefault="00714D19" w:rsidP="00B54F3C">
      <w:pPr>
        <w:pStyle w:val="Rubrik2"/>
      </w:pPr>
      <w:bookmarkStart w:id="943" w:name="_Toc200169370"/>
      <w:bookmarkStart w:id="944" w:name="_Toc200178047"/>
      <w:bookmarkStart w:id="945" w:name="_Toc200265640"/>
      <w:bookmarkStart w:id="946" w:name="_Hlk64980289"/>
      <w:bookmarkStart w:id="947" w:name="_Toc68038706"/>
      <w:bookmarkEnd w:id="943"/>
      <w:bookmarkEnd w:id="944"/>
      <w:bookmarkEnd w:id="945"/>
      <w:r w:rsidRPr="00175943">
        <w:t>Arbete på e</w:t>
      </w:r>
      <w:r w:rsidR="00B54F3C" w:rsidRPr="00175943">
        <w:t>xtrem</w:t>
      </w:r>
      <w:r w:rsidR="00391F38">
        <w:t>trakt</w:t>
      </w:r>
      <w:bookmarkEnd w:id="947"/>
    </w:p>
    <w:p w14:paraId="2143043A" w14:textId="46C2A56A" w:rsidR="00014B8D" w:rsidRPr="009E7F80" w:rsidRDefault="00B54F3C" w:rsidP="00901C46">
      <w:pPr>
        <w:ind w:left="1260"/>
        <w:rPr>
          <w:i/>
          <w:iCs/>
          <w:sz w:val="22"/>
          <w:szCs w:val="22"/>
        </w:rPr>
      </w:pPr>
      <w:r w:rsidRPr="009E7F80">
        <w:rPr>
          <w:i/>
          <w:iCs/>
          <w:sz w:val="22"/>
          <w:szCs w:val="22"/>
        </w:rPr>
        <w:t>Ange vad extrem</w:t>
      </w:r>
      <w:r w:rsidR="00391F38" w:rsidRPr="009E7F80">
        <w:rPr>
          <w:i/>
          <w:iCs/>
          <w:sz w:val="22"/>
          <w:szCs w:val="22"/>
        </w:rPr>
        <w:t>trakt</w:t>
      </w:r>
      <w:r w:rsidRPr="009E7F80">
        <w:rPr>
          <w:i/>
          <w:iCs/>
          <w:sz w:val="22"/>
          <w:szCs w:val="22"/>
        </w:rPr>
        <w:t xml:space="preserve"> innebär, vem som avgör detta och hur arbete på extrem</w:t>
      </w:r>
      <w:r w:rsidR="00391F38" w:rsidRPr="009E7F80">
        <w:rPr>
          <w:i/>
          <w:iCs/>
          <w:sz w:val="22"/>
          <w:szCs w:val="22"/>
        </w:rPr>
        <w:t>trakt</w:t>
      </w:r>
      <w:r w:rsidRPr="009E7F80">
        <w:rPr>
          <w:i/>
          <w:iCs/>
          <w:sz w:val="22"/>
          <w:szCs w:val="22"/>
        </w:rPr>
        <w:t xml:space="preserve"> ersätts</w:t>
      </w:r>
      <w:r w:rsidR="00EA4917" w:rsidRPr="009E7F80">
        <w:rPr>
          <w:i/>
          <w:iCs/>
          <w:sz w:val="22"/>
          <w:szCs w:val="22"/>
        </w:rPr>
        <w:t xml:space="preserve"> Ange hur timpris redovisas och när det tillämpas.</w:t>
      </w:r>
    </w:p>
    <w:p w14:paraId="36E8EFA3" w14:textId="77777777" w:rsidR="00014B8D" w:rsidRPr="009E7F80" w:rsidRDefault="00014B8D" w:rsidP="00901C46">
      <w:pPr>
        <w:ind w:left="1260"/>
        <w:rPr>
          <w:i/>
          <w:iCs/>
          <w:sz w:val="22"/>
          <w:szCs w:val="22"/>
        </w:rPr>
      </w:pPr>
    </w:p>
    <w:p w14:paraId="20B282EB" w14:textId="4CC24F0C" w:rsidR="00014B8D" w:rsidRPr="009E7F80" w:rsidRDefault="00391F38" w:rsidP="00402C67">
      <w:pPr>
        <w:pStyle w:val="Liststycke"/>
        <w:numPr>
          <w:ilvl w:val="0"/>
          <w:numId w:val="21"/>
        </w:numPr>
        <w:rPr>
          <w:sz w:val="22"/>
          <w:szCs w:val="22"/>
        </w:rPr>
      </w:pPr>
      <w:r w:rsidRPr="009E7F80">
        <w:rPr>
          <w:rFonts w:eastAsia="Corbel"/>
          <w:sz w:val="22"/>
          <w:szCs w:val="22"/>
        </w:rPr>
        <w:t>Trakt</w:t>
      </w:r>
      <w:r w:rsidR="00014B8D" w:rsidRPr="009E7F80">
        <w:rPr>
          <w:rFonts w:eastAsia="Corbel"/>
          <w:sz w:val="22"/>
          <w:szCs w:val="22"/>
        </w:rPr>
        <w:t xml:space="preserve"> som parterna enas om kraftigt avviker från normala förhållanden kallas extrem</w:t>
      </w:r>
      <w:r w:rsidRPr="009E7F80">
        <w:rPr>
          <w:rFonts w:eastAsia="Corbel"/>
          <w:sz w:val="22"/>
          <w:szCs w:val="22"/>
        </w:rPr>
        <w:t>trakt</w:t>
      </w:r>
      <w:r w:rsidR="00014B8D" w:rsidRPr="009E7F80">
        <w:rPr>
          <w:rFonts w:eastAsia="Corbel"/>
          <w:sz w:val="22"/>
          <w:szCs w:val="22"/>
        </w:rPr>
        <w:t>. Överenskommelse om klassning av extrem</w:t>
      </w:r>
      <w:r w:rsidRPr="009E7F80">
        <w:rPr>
          <w:rFonts w:eastAsia="Corbel"/>
          <w:sz w:val="22"/>
          <w:szCs w:val="22"/>
        </w:rPr>
        <w:t>trakt</w:t>
      </w:r>
      <w:r w:rsidR="00014B8D" w:rsidRPr="009E7F80">
        <w:rPr>
          <w:rFonts w:eastAsia="Corbel"/>
          <w:sz w:val="22"/>
          <w:szCs w:val="22"/>
        </w:rPr>
        <w:t xml:space="preserve"> ska träffas före arbetsstart.</w:t>
      </w:r>
      <w:r w:rsidR="00014B8D" w:rsidRPr="009E7F80">
        <w:rPr>
          <w:rFonts w:eastAsia="Corbel"/>
          <w:sz w:val="22"/>
          <w:szCs w:val="22"/>
        </w:rPr>
        <w:br/>
      </w:r>
    </w:p>
    <w:p w14:paraId="7B552358" w14:textId="4A750450" w:rsidR="00014B8D" w:rsidRPr="009E7F80" w:rsidRDefault="00007878" w:rsidP="3D77CCA5">
      <w:pPr>
        <w:pStyle w:val="Liststycke"/>
        <w:numPr>
          <w:ilvl w:val="0"/>
          <w:numId w:val="21"/>
        </w:numPr>
        <w:rPr>
          <w:sz w:val="22"/>
          <w:szCs w:val="22"/>
        </w:rPr>
      </w:pPr>
      <w:bookmarkStart w:id="948" w:name="_Hlk64784434"/>
      <w:r w:rsidRPr="009E7F80">
        <w:rPr>
          <w:noProof/>
          <w:sz w:val="22"/>
          <w:szCs w:val="22"/>
        </w:rPr>
        <w:drawing>
          <wp:anchor distT="0" distB="0" distL="114300" distR="114300" simplePos="0" relativeHeight="251658245" behindDoc="0" locked="0" layoutInCell="1" allowOverlap="1" wp14:anchorId="25496A97" wp14:editId="063347D5">
            <wp:simplePos x="0" y="0"/>
            <wp:positionH relativeFrom="rightMargin">
              <wp:align>left</wp:align>
            </wp:positionH>
            <wp:positionV relativeFrom="paragraph">
              <wp:posOffset>235698</wp:posOffset>
            </wp:positionV>
            <wp:extent cx="262255" cy="262255"/>
            <wp:effectExtent l="0" t="0" r="0" b="4445"/>
            <wp:wrapNone/>
            <wp:docPr id="59" name="Bild 59" descr="Gem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Bild 33" descr="Gem med hel fyllnin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62255" cy="262255"/>
                    </a:xfrm>
                    <a:prstGeom prst="rect">
                      <a:avLst/>
                    </a:prstGeom>
                  </pic:spPr>
                </pic:pic>
              </a:graphicData>
            </a:graphic>
            <wp14:sizeRelH relativeFrom="margin">
              <wp14:pctWidth>0</wp14:pctWidth>
            </wp14:sizeRelH>
            <wp14:sizeRelV relativeFrom="margin">
              <wp14:pctHeight>0</wp14:pctHeight>
            </wp14:sizeRelV>
          </wp:anchor>
        </w:drawing>
      </w:r>
      <w:r w:rsidR="00014B8D" w:rsidRPr="3D77CCA5">
        <w:rPr>
          <w:sz w:val="22"/>
          <w:szCs w:val="22"/>
        </w:rPr>
        <w:t>Som extrem</w:t>
      </w:r>
      <w:r w:rsidR="00391F38" w:rsidRPr="3D77CCA5">
        <w:rPr>
          <w:sz w:val="22"/>
          <w:szCs w:val="22"/>
        </w:rPr>
        <w:t>trakt</w:t>
      </w:r>
      <w:r w:rsidR="00014B8D" w:rsidRPr="3D77CCA5">
        <w:rPr>
          <w:sz w:val="22"/>
          <w:szCs w:val="22"/>
        </w:rPr>
        <w:t xml:space="preserve"> räknas; </w:t>
      </w:r>
      <w:proofErr w:type="gramStart"/>
      <w:r w:rsidR="00014B8D" w:rsidRPr="3D77CCA5">
        <w:rPr>
          <w:sz w:val="22"/>
          <w:szCs w:val="22"/>
        </w:rPr>
        <w:t>…….</w:t>
      </w:r>
      <w:proofErr w:type="gramEnd"/>
      <w:r w:rsidR="00014B8D" w:rsidRPr="3D77CCA5">
        <w:rPr>
          <w:sz w:val="22"/>
          <w:szCs w:val="22"/>
        </w:rPr>
        <w:t>, ……, ………</w:t>
      </w:r>
      <w:r w:rsidR="00014B8D" w:rsidRPr="009E7F80">
        <w:rPr>
          <w:rFonts w:eastAsia="Corbel"/>
          <w:sz w:val="22"/>
          <w:szCs w:val="22"/>
        </w:rPr>
        <w:br/>
      </w:r>
      <w:bookmarkEnd w:id="948"/>
      <w:r w:rsidR="00014B8D" w:rsidRPr="009E7F80">
        <w:rPr>
          <w:rFonts w:eastAsia="Corbel"/>
          <w:sz w:val="22"/>
          <w:szCs w:val="22"/>
        </w:rPr>
        <w:t xml:space="preserve"> </w:t>
      </w:r>
    </w:p>
    <w:p w14:paraId="0C39ED18" w14:textId="31D81A48" w:rsidR="00014B8D" w:rsidRPr="004F1777" w:rsidRDefault="00014B8D" w:rsidP="00402C67">
      <w:pPr>
        <w:pStyle w:val="Liststycke"/>
        <w:numPr>
          <w:ilvl w:val="0"/>
          <w:numId w:val="21"/>
        </w:numPr>
        <w:rPr>
          <w:sz w:val="22"/>
          <w:szCs w:val="22"/>
        </w:rPr>
      </w:pPr>
      <w:r w:rsidRPr="009E7F80">
        <w:rPr>
          <w:rFonts w:eastAsia="Corbel"/>
          <w:sz w:val="22"/>
          <w:szCs w:val="22"/>
        </w:rPr>
        <w:t>Arbete på extrem</w:t>
      </w:r>
      <w:r w:rsidR="00391F38" w:rsidRPr="009E7F80">
        <w:rPr>
          <w:rFonts w:eastAsia="Corbel"/>
          <w:sz w:val="22"/>
          <w:szCs w:val="22"/>
        </w:rPr>
        <w:t>trakt</w:t>
      </w:r>
      <w:r w:rsidRPr="009E7F80">
        <w:rPr>
          <w:rFonts w:eastAsia="Corbel"/>
          <w:sz w:val="22"/>
          <w:szCs w:val="22"/>
        </w:rPr>
        <w:t xml:space="preserve"> ersätts enligt särskild överenskommelse i </w:t>
      </w:r>
      <w:r w:rsidRPr="009E7F80">
        <w:rPr>
          <w:rFonts w:eastAsia="Corbel"/>
          <w:sz w:val="22"/>
          <w:szCs w:val="22"/>
          <w:u w:val="single"/>
        </w:rPr>
        <w:t>ersättningsbilagan</w:t>
      </w:r>
      <w:r w:rsidRPr="009E7F80">
        <w:rPr>
          <w:rFonts w:eastAsia="Corbel"/>
          <w:sz w:val="22"/>
          <w:szCs w:val="22"/>
        </w:rPr>
        <w:t>.</w:t>
      </w:r>
    </w:p>
    <w:p w14:paraId="137EA502" w14:textId="661EF008" w:rsidR="004F1777" w:rsidRDefault="004F1777" w:rsidP="004F1777">
      <w:pPr>
        <w:rPr>
          <w:sz w:val="22"/>
          <w:szCs w:val="22"/>
        </w:rPr>
      </w:pPr>
    </w:p>
    <w:p w14:paraId="4BEB4330" w14:textId="77777777" w:rsidR="00FA5D8B" w:rsidRDefault="00FA5D8B" w:rsidP="004F1777">
      <w:pPr>
        <w:rPr>
          <w:sz w:val="22"/>
          <w:szCs w:val="22"/>
        </w:rPr>
      </w:pPr>
    </w:p>
    <w:p w14:paraId="22ABF768" w14:textId="77777777" w:rsidR="004F1777" w:rsidRPr="008B0706" w:rsidRDefault="004F1777" w:rsidP="004F1777">
      <w:pPr>
        <w:pStyle w:val="Rubrik2"/>
        <w:rPr>
          <w:sz w:val="18"/>
          <w:szCs w:val="18"/>
        </w:rPr>
      </w:pPr>
      <w:bookmarkStart w:id="949" w:name="_Toc65238229"/>
      <w:bookmarkStart w:id="950" w:name="_Toc68038707"/>
      <w:r w:rsidRPr="00FB62DD">
        <w:t>Övriga arbeten</w:t>
      </w:r>
      <w:bookmarkEnd w:id="949"/>
      <w:bookmarkEnd w:id="950"/>
      <w:r w:rsidRPr="00FB62DD">
        <w:rPr>
          <w:b w:val="0"/>
          <w:bCs w:val="0"/>
        </w:rPr>
        <w:t xml:space="preserve">   </w:t>
      </w:r>
    </w:p>
    <w:p w14:paraId="3A3F223B" w14:textId="77777777" w:rsidR="004F1777" w:rsidRDefault="004F1777" w:rsidP="004F1777">
      <w:pPr>
        <w:ind w:firstLine="1284"/>
        <w:rPr>
          <w:i/>
          <w:iCs/>
          <w:color w:val="D0CECE"/>
          <w:sz w:val="18"/>
          <w:szCs w:val="18"/>
        </w:rPr>
      </w:pPr>
      <w:bookmarkStart w:id="951" w:name="_Hlk64975905"/>
    </w:p>
    <w:p w14:paraId="2310F5EC" w14:textId="77777777" w:rsidR="004F1777" w:rsidRPr="00FA5D8B" w:rsidRDefault="004F1777" w:rsidP="004F1777">
      <w:pPr>
        <w:pStyle w:val="Liststycke"/>
        <w:numPr>
          <w:ilvl w:val="0"/>
          <w:numId w:val="7"/>
        </w:numPr>
        <w:ind w:left="720"/>
        <w:rPr>
          <w:sz w:val="22"/>
          <w:szCs w:val="22"/>
        </w:rPr>
      </w:pPr>
      <w:r w:rsidRPr="00FA5D8B">
        <w:rPr>
          <w:noProof/>
          <w:sz w:val="22"/>
          <w:szCs w:val="22"/>
        </w:rPr>
        <w:drawing>
          <wp:anchor distT="0" distB="0" distL="114300" distR="114300" simplePos="0" relativeHeight="251658256" behindDoc="0" locked="0" layoutInCell="1" allowOverlap="1" wp14:anchorId="5CB712F5" wp14:editId="765F31FE">
            <wp:simplePos x="0" y="0"/>
            <wp:positionH relativeFrom="rightMargin">
              <wp:align>left</wp:align>
            </wp:positionH>
            <wp:positionV relativeFrom="paragraph">
              <wp:posOffset>154940</wp:posOffset>
            </wp:positionV>
            <wp:extent cx="262255" cy="262255"/>
            <wp:effectExtent l="0" t="0" r="0" b="4445"/>
            <wp:wrapNone/>
            <wp:docPr id="2" name="Bild 6" descr="Gem med hel fyllning"/>
            <wp:cNvGraphicFramePr/>
            <a:graphic xmlns:a="http://schemas.openxmlformats.org/drawingml/2006/main">
              <a:graphicData uri="http://schemas.openxmlformats.org/drawingml/2006/picture">
                <pic:pic xmlns:pic="http://schemas.openxmlformats.org/drawingml/2006/picture">
                  <pic:nvPicPr>
                    <pic:cNvPr id="2" name="Bild 2" descr="Gem med hel fyllnin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62255" cy="262255"/>
                    </a:xfrm>
                    <a:prstGeom prst="rect">
                      <a:avLst/>
                    </a:prstGeom>
                  </pic:spPr>
                </pic:pic>
              </a:graphicData>
            </a:graphic>
          </wp:anchor>
        </w:drawing>
      </w:r>
      <w:r w:rsidRPr="00FA5D8B">
        <w:rPr>
          <w:sz w:val="22"/>
          <w:szCs w:val="22"/>
        </w:rPr>
        <w:t xml:space="preserve">Samtliga övriga arbeten som kan bli aktuella avtalas separat i aktuella fall. De ska utföras med fokus på säkerheten och ersätts enligt överenskommelse i </w:t>
      </w:r>
      <w:r w:rsidRPr="00FA5D8B">
        <w:rPr>
          <w:sz w:val="22"/>
          <w:szCs w:val="22"/>
          <w:u w:val="single"/>
        </w:rPr>
        <w:t>ersättningsbilagan</w:t>
      </w:r>
      <w:r w:rsidRPr="3D77CCA5">
        <w:rPr>
          <w:sz w:val="22"/>
          <w:szCs w:val="22"/>
        </w:rPr>
        <w:t xml:space="preserve">.  </w:t>
      </w:r>
    </w:p>
    <w:bookmarkEnd w:id="951"/>
    <w:p w14:paraId="4EEC88B8" w14:textId="77777777" w:rsidR="004F1777" w:rsidRPr="004F1777" w:rsidRDefault="004F1777" w:rsidP="004F1777">
      <w:pPr>
        <w:rPr>
          <w:sz w:val="22"/>
          <w:szCs w:val="22"/>
        </w:rPr>
      </w:pPr>
    </w:p>
    <w:bookmarkEnd w:id="946"/>
    <w:p w14:paraId="66C7F944" w14:textId="77777777" w:rsidR="00014B8D" w:rsidRPr="009E7F80" w:rsidRDefault="00014B8D" w:rsidP="00901C46">
      <w:pPr>
        <w:ind w:left="1260"/>
        <w:rPr>
          <w:sz w:val="22"/>
          <w:szCs w:val="22"/>
        </w:rPr>
      </w:pPr>
    </w:p>
    <w:p w14:paraId="5B652BC4" w14:textId="371FF1BE" w:rsidR="009B0F9B" w:rsidRPr="00014B8D" w:rsidRDefault="00EA4917" w:rsidP="00014B8D">
      <w:pPr>
        <w:ind w:left="1260"/>
        <w:rPr>
          <w:sz w:val="18"/>
          <w:szCs w:val="18"/>
        </w:rPr>
      </w:pPr>
      <w:r>
        <w:rPr>
          <w:sz w:val="18"/>
          <w:szCs w:val="18"/>
        </w:rPr>
        <w:t xml:space="preserve"> </w:t>
      </w:r>
    </w:p>
    <w:p w14:paraId="45F7B072" w14:textId="77777777" w:rsidR="00EC195C" w:rsidRDefault="0034007E" w:rsidP="00395795">
      <w:pPr>
        <w:pStyle w:val="Rubrik1"/>
      </w:pPr>
      <w:bookmarkStart w:id="952" w:name="_Toc204019049"/>
      <w:bookmarkStart w:id="953" w:name="_Toc206917452"/>
      <w:bookmarkStart w:id="954" w:name="_Toc206920453"/>
      <w:bookmarkStart w:id="955" w:name="_Toc207682243"/>
      <w:bookmarkStart w:id="956" w:name="_Toc207701101"/>
      <w:bookmarkStart w:id="957" w:name="_Toc207704320"/>
      <w:bookmarkStart w:id="958" w:name="_Toc208032075"/>
      <w:bookmarkStart w:id="959" w:name="_Toc208045964"/>
      <w:bookmarkStart w:id="960" w:name="_Toc208121394"/>
      <w:bookmarkStart w:id="961" w:name="_Toc208121522"/>
      <w:bookmarkStart w:id="962" w:name="_Toc208121812"/>
      <w:bookmarkStart w:id="963" w:name="_Toc208212134"/>
      <w:bookmarkStart w:id="964" w:name="_Toc208214348"/>
      <w:bookmarkStart w:id="965" w:name="_Toc208214776"/>
      <w:bookmarkStart w:id="966" w:name="_Toc208380269"/>
      <w:bookmarkStart w:id="967" w:name="_Toc208380403"/>
      <w:bookmarkStart w:id="968" w:name="_Toc208386074"/>
      <w:bookmarkStart w:id="969" w:name="_Toc208386203"/>
      <w:bookmarkStart w:id="970" w:name="_Toc208386333"/>
      <w:bookmarkStart w:id="971" w:name="_Toc208386462"/>
      <w:bookmarkStart w:id="972" w:name="_Toc208386590"/>
      <w:bookmarkStart w:id="973" w:name="_Toc208886434"/>
      <w:bookmarkStart w:id="974" w:name="_Toc208886563"/>
      <w:bookmarkStart w:id="975" w:name="_Toc208886691"/>
      <w:bookmarkStart w:id="976" w:name="_Toc211316016"/>
      <w:bookmarkStart w:id="977" w:name="_Toc211316923"/>
      <w:bookmarkStart w:id="978" w:name="_Toc211317429"/>
      <w:bookmarkStart w:id="979" w:name="_Toc211317611"/>
      <w:bookmarkStart w:id="980" w:name="_Toc211322696"/>
      <w:bookmarkStart w:id="981" w:name="_Toc211334824"/>
      <w:bookmarkStart w:id="982" w:name="_Toc204019050"/>
      <w:bookmarkStart w:id="983" w:name="_Toc206917453"/>
      <w:bookmarkStart w:id="984" w:name="_Toc206920454"/>
      <w:bookmarkStart w:id="985" w:name="_Toc207682244"/>
      <w:bookmarkStart w:id="986" w:name="_Toc207701102"/>
      <w:bookmarkStart w:id="987" w:name="_Toc207704321"/>
      <w:bookmarkStart w:id="988" w:name="_Toc208032076"/>
      <w:bookmarkStart w:id="989" w:name="_Toc208045965"/>
      <w:bookmarkStart w:id="990" w:name="_Toc208121395"/>
      <w:bookmarkStart w:id="991" w:name="_Toc208121523"/>
      <w:bookmarkStart w:id="992" w:name="_Toc208121813"/>
      <w:bookmarkStart w:id="993" w:name="_Toc208212135"/>
      <w:bookmarkStart w:id="994" w:name="_Toc208214349"/>
      <w:bookmarkStart w:id="995" w:name="_Toc208214777"/>
      <w:bookmarkStart w:id="996" w:name="_Toc208380270"/>
      <w:bookmarkStart w:id="997" w:name="_Toc208380404"/>
      <w:bookmarkStart w:id="998" w:name="_Toc208386075"/>
      <w:bookmarkStart w:id="999" w:name="_Toc208386204"/>
      <w:bookmarkStart w:id="1000" w:name="_Toc208386334"/>
      <w:bookmarkStart w:id="1001" w:name="_Toc208386463"/>
      <w:bookmarkStart w:id="1002" w:name="_Toc208386591"/>
      <w:bookmarkStart w:id="1003" w:name="_Toc208886435"/>
      <w:bookmarkStart w:id="1004" w:name="_Toc208886564"/>
      <w:bookmarkStart w:id="1005" w:name="_Toc208886692"/>
      <w:bookmarkStart w:id="1006" w:name="_Toc211316017"/>
      <w:bookmarkStart w:id="1007" w:name="_Toc211316924"/>
      <w:bookmarkStart w:id="1008" w:name="_Toc211317430"/>
      <w:bookmarkStart w:id="1009" w:name="_Toc211317612"/>
      <w:bookmarkStart w:id="1010" w:name="_Toc211322697"/>
      <w:bookmarkStart w:id="1011" w:name="_Toc211334825"/>
      <w:bookmarkStart w:id="1012" w:name="_Toc204019051"/>
      <w:bookmarkStart w:id="1013" w:name="_Toc206917454"/>
      <w:bookmarkStart w:id="1014" w:name="_Toc206920455"/>
      <w:bookmarkStart w:id="1015" w:name="_Toc207682245"/>
      <w:bookmarkStart w:id="1016" w:name="_Toc207701103"/>
      <w:bookmarkStart w:id="1017" w:name="_Toc207704322"/>
      <w:bookmarkStart w:id="1018" w:name="_Toc208032077"/>
      <w:bookmarkStart w:id="1019" w:name="_Toc208045966"/>
      <w:bookmarkStart w:id="1020" w:name="_Toc208121396"/>
      <w:bookmarkStart w:id="1021" w:name="_Toc208121524"/>
      <w:bookmarkStart w:id="1022" w:name="_Toc208121814"/>
      <w:bookmarkStart w:id="1023" w:name="_Toc208212136"/>
      <w:bookmarkStart w:id="1024" w:name="_Toc208214350"/>
      <w:bookmarkStart w:id="1025" w:name="_Toc208214778"/>
      <w:bookmarkStart w:id="1026" w:name="_Toc208380271"/>
      <w:bookmarkStart w:id="1027" w:name="_Toc208380405"/>
      <w:bookmarkStart w:id="1028" w:name="_Toc208386076"/>
      <w:bookmarkStart w:id="1029" w:name="_Toc208386205"/>
      <w:bookmarkStart w:id="1030" w:name="_Toc208386335"/>
      <w:bookmarkStart w:id="1031" w:name="_Toc208386464"/>
      <w:bookmarkStart w:id="1032" w:name="_Toc208386592"/>
      <w:bookmarkStart w:id="1033" w:name="_Toc208886436"/>
      <w:bookmarkStart w:id="1034" w:name="_Toc208886565"/>
      <w:bookmarkStart w:id="1035" w:name="_Toc208886693"/>
      <w:bookmarkStart w:id="1036" w:name="_Toc211316018"/>
      <w:bookmarkStart w:id="1037" w:name="_Toc211316925"/>
      <w:bookmarkStart w:id="1038" w:name="_Toc211317431"/>
      <w:bookmarkStart w:id="1039" w:name="_Toc211317613"/>
      <w:bookmarkStart w:id="1040" w:name="_Toc211322698"/>
      <w:bookmarkStart w:id="1041" w:name="_Toc211334826"/>
      <w:bookmarkStart w:id="1042" w:name="_Toc204019052"/>
      <w:bookmarkStart w:id="1043" w:name="_Toc206917455"/>
      <w:bookmarkStart w:id="1044" w:name="_Toc206920456"/>
      <w:bookmarkStart w:id="1045" w:name="_Toc207682246"/>
      <w:bookmarkStart w:id="1046" w:name="_Toc207701104"/>
      <w:bookmarkStart w:id="1047" w:name="_Toc207704323"/>
      <w:bookmarkStart w:id="1048" w:name="_Toc208032078"/>
      <w:bookmarkStart w:id="1049" w:name="_Toc208045967"/>
      <w:bookmarkStart w:id="1050" w:name="_Toc208121397"/>
      <w:bookmarkStart w:id="1051" w:name="_Toc208121525"/>
      <w:bookmarkStart w:id="1052" w:name="_Toc208121815"/>
      <w:bookmarkStart w:id="1053" w:name="_Toc208212137"/>
      <w:bookmarkStart w:id="1054" w:name="_Toc208214351"/>
      <w:bookmarkStart w:id="1055" w:name="_Toc208214779"/>
      <w:bookmarkStart w:id="1056" w:name="_Toc208380272"/>
      <w:bookmarkStart w:id="1057" w:name="_Toc208380406"/>
      <w:bookmarkStart w:id="1058" w:name="_Toc208386077"/>
      <w:bookmarkStart w:id="1059" w:name="_Toc208386206"/>
      <w:bookmarkStart w:id="1060" w:name="_Toc208386336"/>
      <w:bookmarkStart w:id="1061" w:name="_Toc208386465"/>
      <w:bookmarkStart w:id="1062" w:name="_Toc208386593"/>
      <w:bookmarkStart w:id="1063" w:name="_Toc208886437"/>
      <w:bookmarkStart w:id="1064" w:name="_Toc208886566"/>
      <w:bookmarkStart w:id="1065" w:name="_Toc208886694"/>
      <w:bookmarkStart w:id="1066" w:name="_Toc211316019"/>
      <w:bookmarkStart w:id="1067" w:name="_Toc211316926"/>
      <w:bookmarkStart w:id="1068" w:name="_Toc211317432"/>
      <w:bookmarkStart w:id="1069" w:name="_Toc211317614"/>
      <w:bookmarkStart w:id="1070" w:name="_Toc211322699"/>
      <w:bookmarkStart w:id="1071" w:name="_Toc211334827"/>
      <w:bookmarkStart w:id="1072" w:name="_Toc204019053"/>
      <w:bookmarkStart w:id="1073" w:name="_Toc206917456"/>
      <w:bookmarkStart w:id="1074" w:name="_Toc206920457"/>
      <w:bookmarkStart w:id="1075" w:name="_Toc207682247"/>
      <w:bookmarkStart w:id="1076" w:name="_Toc207701105"/>
      <w:bookmarkStart w:id="1077" w:name="_Toc207704324"/>
      <w:bookmarkStart w:id="1078" w:name="_Toc208032079"/>
      <w:bookmarkStart w:id="1079" w:name="_Toc208045968"/>
      <w:bookmarkStart w:id="1080" w:name="_Toc208121398"/>
      <w:bookmarkStart w:id="1081" w:name="_Toc208121526"/>
      <w:bookmarkStart w:id="1082" w:name="_Toc208121816"/>
      <w:bookmarkStart w:id="1083" w:name="_Toc208212138"/>
      <w:bookmarkStart w:id="1084" w:name="_Toc208214352"/>
      <w:bookmarkStart w:id="1085" w:name="_Toc208214780"/>
      <w:bookmarkStart w:id="1086" w:name="_Toc208380273"/>
      <w:bookmarkStart w:id="1087" w:name="_Toc208380407"/>
      <w:bookmarkStart w:id="1088" w:name="_Toc208386078"/>
      <w:bookmarkStart w:id="1089" w:name="_Toc208386207"/>
      <w:bookmarkStart w:id="1090" w:name="_Toc208386337"/>
      <w:bookmarkStart w:id="1091" w:name="_Toc208386466"/>
      <w:bookmarkStart w:id="1092" w:name="_Toc208386594"/>
      <w:bookmarkStart w:id="1093" w:name="_Toc208886438"/>
      <w:bookmarkStart w:id="1094" w:name="_Toc208886567"/>
      <w:bookmarkStart w:id="1095" w:name="_Toc208886695"/>
      <w:bookmarkStart w:id="1096" w:name="_Toc211316020"/>
      <w:bookmarkStart w:id="1097" w:name="_Toc211316927"/>
      <w:bookmarkStart w:id="1098" w:name="_Toc211317433"/>
      <w:bookmarkStart w:id="1099" w:name="_Toc211317615"/>
      <w:bookmarkStart w:id="1100" w:name="_Toc211322700"/>
      <w:bookmarkStart w:id="1101" w:name="_Toc211334828"/>
      <w:bookmarkStart w:id="1102" w:name="_Toc204019054"/>
      <w:bookmarkStart w:id="1103" w:name="_Toc206917457"/>
      <w:bookmarkStart w:id="1104" w:name="_Toc206920458"/>
      <w:bookmarkStart w:id="1105" w:name="_Toc207682248"/>
      <w:bookmarkStart w:id="1106" w:name="_Toc207701106"/>
      <w:bookmarkStart w:id="1107" w:name="_Toc207704325"/>
      <w:bookmarkStart w:id="1108" w:name="_Toc208032080"/>
      <w:bookmarkStart w:id="1109" w:name="_Toc208045969"/>
      <w:bookmarkStart w:id="1110" w:name="_Toc208121399"/>
      <w:bookmarkStart w:id="1111" w:name="_Toc208121527"/>
      <w:bookmarkStart w:id="1112" w:name="_Toc208121817"/>
      <w:bookmarkStart w:id="1113" w:name="_Toc208212139"/>
      <w:bookmarkStart w:id="1114" w:name="_Toc208214353"/>
      <w:bookmarkStart w:id="1115" w:name="_Toc208214781"/>
      <w:bookmarkStart w:id="1116" w:name="_Toc208380274"/>
      <w:bookmarkStart w:id="1117" w:name="_Toc208380408"/>
      <w:bookmarkStart w:id="1118" w:name="_Toc208386079"/>
      <w:bookmarkStart w:id="1119" w:name="_Toc208386208"/>
      <w:bookmarkStart w:id="1120" w:name="_Toc208386338"/>
      <w:bookmarkStart w:id="1121" w:name="_Toc208386467"/>
      <w:bookmarkStart w:id="1122" w:name="_Toc208386595"/>
      <w:bookmarkStart w:id="1123" w:name="_Toc208886439"/>
      <w:bookmarkStart w:id="1124" w:name="_Toc208886568"/>
      <w:bookmarkStart w:id="1125" w:name="_Toc208886696"/>
      <w:bookmarkStart w:id="1126" w:name="_Toc211316021"/>
      <w:bookmarkStart w:id="1127" w:name="_Toc211316928"/>
      <w:bookmarkStart w:id="1128" w:name="_Toc211317434"/>
      <w:bookmarkStart w:id="1129" w:name="_Toc211317616"/>
      <w:bookmarkStart w:id="1130" w:name="_Toc211322701"/>
      <w:bookmarkStart w:id="1131" w:name="_Toc211334829"/>
      <w:bookmarkStart w:id="1132" w:name="_Toc204019055"/>
      <w:bookmarkStart w:id="1133" w:name="_Toc206917458"/>
      <w:bookmarkStart w:id="1134" w:name="_Toc206920459"/>
      <w:bookmarkStart w:id="1135" w:name="_Toc207682249"/>
      <w:bookmarkStart w:id="1136" w:name="_Toc207701107"/>
      <w:bookmarkStart w:id="1137" w:name="_Toc207704326"/>
      <w:bookmarkStart w:id="1138" w:name="_Toc208032081"/>
      <w:bookmarkStart w:id="1139" w:name="_Toc208045970"/>
      <w:bookmarkStart w:id="1140" w:name="_Toc208121400"/>
      <w:bookmarkStart w:id="1141" w:name="_Toc208121528"/>
      <w:bookmarkStart w:id="1142" w:name="_Toc208121818"/>
      <w:bookmarkStart w:id="1143" w:name="_Toc208212140"/>
      <w:bookmarkStart w:id="1144" w:name="_Toc208214354"/>
      <w:bookmarkStart w:id="1145" w:name="_Toc208214782"/>
      <w:bookmarkStart w:id="1146" w:name="_Toc208380275"/>
      <w:bookmarkStart w:id="1147" w:name="_Toc208380409"/>
      <w:bookmarkStart w:id="1148" w:name="_Toc208386080"/>
      <w:bookmarkStart w:id="1149" w:name="_Toc208386209"/>
      <w:bookmarkStart w:id="1150" w:name="_Toc208386339"/>
      <w:bookmarkStart w:id="1151" w:name="_Toc208386468"/>
      <w:bookmarkStart w:id="1152" w:name="_Toc208386596"/>
      <w:bookmarkStart w:id="1153" w:name="_Toc208886440"/>
      <w:bookmarkStart w:id="1154" w:name="_Toc208886569"/>
      <w:bookmarkStart w:id="1155" w:name="_Toc208886697"/>
      <w:bookmarkStart w:id="1156" w:name="_Toc211316022"/>
      <w:bookmarkStart w:id="1157" w:name="_Toc211316929"/>
      <w:bookmarkStart w:id="1158" w:name="_Toc211317435"/>
      <w:bookmarkStart w:id="1159" w:name="_Toc211317617"/>
      <w:bookmarkStart w:id="1160" w:name="_Toc211322702"/>
      <w:bookmarkStart w:id="1161" w:name="_Toc211334830"/>
      <w:bookmarkStart w:id="1162" w:name="_Toc204019056"/>
      <w:bookmarkStart w:id="1163" w:name="_Toc206917459"/>
      <w:bookmarkStart w:id="1164" w:name="_Toc206920460"/>
      <w:bookmarkStart w:id="1165" w:name="_Toc207682250"/>
      <w:bookmarkStart w:id="1166" w:name="_Toc207701108"/>
      <w:bookmarkStart w:id="1167" w:name="_Toc207704327"/>
      <w:bookmarkStart w:id="1168" w:name="_Toc208032082"/>
      <w:bookmarkStart w:id="1169" w:name="_Toc208045971"/>
      <w:bookmarkStart w:id="1170" w:name="_Toc208121401"/>
      <w:bookmarkStart w:id="1171" w:name="_Toc208121529"/>
      <w:bookmarkStart w:id="1172" w:name="_Toc208121819"/>
      <w:bookmarkStart w:id="1173" w:name="_Toc208212141"/>
      <w:bookmarkStart w:id="1174" w:name="_Toc208214355"/>
      <w:bookmarkStart w:id="1175" w:name="_Toc208214783"/>
      <w:bookmarkStart w:id="1176" w:name="_Toc208380276"/>
      <w:bookmarkStart w:id="1177" w:name="_Toc208380410"/>
      <w:bookmarkStart w:id="1178" w:name="_Toc208386081"/>
      <w:bookmarkStart w:id="1179" w:name="_Toc208386210"/>
      <w:bookmarkStart w:id="1180" w:name="_Toc208386340"/>
      <w:bookmarkStart w:id="1181" w:name="_Toc208386469"/>
      <w:bookmarkStart w:id="1182" w:name="_Toc208386597"/>
      <w:bookmarkStart w:id="1183" w:name="_Toc208886441"/>
      <w:bookmarkStart w:id="1184" w:name="_Toc208886570"/>
      <w:bookmarkStart w:id="1185" w:name="_Toc208886698"/>
      <w:bookmarkStart w:id="1186" w:name="_Toc211316023"/>
      <w:bookmarkStart w:id="1187" w:name="_Toc211316930"/>
      <w:bookmarkStart w:id="1188" w:name="_Toc211317436"/>
      <w:bookmarkStart w:id="1189" w:name="_Toc211317618"/>
      <w:bookmarkStart w:id="1190" w:name="_Toc211322703"/>
      <w:bookmarkStart w:id="1191" w:name="_Toc211334831"/>
      <w:bookmarkStart w:id="1192" w:name="_Toc208386211"/>
      <w:bookmarkStart w:id="1193" w:name="_Toc208386341"/>
      <w:bookmarkStart w:id="1194" w:name="_Toc68038708"/>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r w:rsidRPr="0034007E">
        <w:t>Utrustning</w:t>
      </w:r>
      <w:bookmarkEnd w:id="1192"/>
      <w:bookmarkEnd w:id="1193"/>
      <w:bookmarkEnd w:id="1194"/>
    </w:p>
    <w:p w14:paraId="4A38D12B" w14:textId="77777777" w:rsidR="000C24AB" w:rsidRDefault="000C24AB" w:rsidP="000C24AB"/>
    <w:p w14:paraId="5C397BD8" w14:textId="4EC91D87" w:rsidR="00014B8D" w:rsidRPr="002D7601" w:rsidRDefault="00014B8D" w:rsidP="00402C67">
      <w:pPr>
        <w:pStyle w:val="Liststycke"/>
        <w:numPr>
          <w:ilvl w:val="0"/>
          <w:numId w:val="7"/>
        </w:numPr>
        <w:ind w:left="720"/>
        <w:rPr>
          <w:sz w:val="22"/>
          <w:szCs w:val="22"/>
        </w:rPr>
      </w:pPr>
      <w:bookmarkStart w:id="1195" w:name="_Toc199660071"/>
      <w:bookmarkStart w:id="1196" w:name="_Toc199664477"/>
      <w:bookmarkStart w:id="1197" w:name="_Toc199753347"/>
      <w:bookmarkStart w:id="1198" w:name="_Toc199837567"/>
      <w:bookmarkStart w:id="1199" w:name="_Toc199838046"/>
      <w:bookmarkStart w:id="1200" w:name="_Toc200169374"/>
      <w:bookmarkStart w:id="1201" w:name="_Toc200178051"/>
      <w:bookmarkStart w:id="1202" w:name="_Toc200265644"/>
      <w:bookmarkStart w:id="1203" w:name="_Toc200266089"/>
      <w:bookmarkStart w:id="1204" w:name="_Toc200333294"/>
      <w:bookmarkStart w:id="1205" w:name="_Toc200333697"/>
      <w:bookmarkStart w:id="1206" w:name="_Toc200334057"/>
      <w:bookmarkStart w:id="1207" w:name="_Toc200335105"/>
      <w:bookmarkStart w:id="1208" w:name="_Toc200335270"/>
      <w:bookmarkStart w:id="1209" w:name="_Toc200335434"/>
      <w:bookmarkStart w:id="1210" w:name="_Toc200335598"/>
      <w:bookmarkStart w:id="1211" w:name="_Toc200335762"/>
      <w:bookmarkStart w:id="1212" w:name="_Toc200335926"/>
      <w:bookmarkStart w:id="1213" w:name="_Toc200336090"/>
      <w:bookmarkStart w:id="1214" w:name="_Toc200336256"/>
      <w:bookmarkStart w:id="1215" w:name="_Toc200337384"/>
      <w:bookmarkStart w:id="1216" w:name="_Toc200341925"/>
      <w:bookmarkStart w:id="1217" w:name="_Toc200346527"/>
      <w:bookmarkStart w:id="1218" w:name="_Toc200346699"/>
      <w:bookmarkStart w:id="1219" w:name="_Toc200349242"/>
      <w:bookmarkStart w:id="1220" w:name="_Toc200349404"/>
      <w:bookmarkStart w:id="1221" w:name="_Toc200354802"/>
      <w:bookmarkStart w:id="1222" w:name="_Toc200355371"/>
      <w:bookmarkStart w:id="1223" w:name="_Toc200356974"/>
      <w:bookmarkStart w:id="1224" w:name="_Toc200418447"/>
      <w:bookmarkStart w:id="1225" w:name="_Toc200418682"/>
      <w:bookmarkStart w:id="1226" w:name="_Toc200418831"/>
      <w:bookmarkStart w:id="1227" w:name="_Toc200427502"/>
      <w:bookmarkStart w:id="1228" w:name="_Toc200432024"/>
      <w:bookmarkStart w:id="1229" w:name="_Toc200432922"/>
      <w:bookmarkStart w:id="1230" w:name="_Toc200433356"/>
      <w:bookmarkStart w:id="1231" w:name="_Toc200444664"/>
      <w:bookmarkStart w:id="1232" w:name="_Toc200444993"/>
      <w:bookmarkStart w:id="1233" w:name="_Toc203898726"/>
      <w:bookmarkStart w:id="1234" w:name="_Toc203898867"/>
      <w:bookmarkStart w:id="1235" w:name="_Toc203991172"/>
      <w:bookmarkStart w:id="1236" w:name="_Toc204019059"/>
      <w:bookmarkStart w:id="1237" w:name="_Toc206917462"/>
      <w:bookmarkStart w:id="1238" w:name="_Toc206920463"/>
      <w:bookmarkStart w:id="1239" w:name="_Toc207682253"/>
      <w:bookmarkStart w:id="1240" w:name="_Toc207701111"/>
      <w:bookmarkStart w:id="1241" w:name="_Toc207704330"/>
      <w:bookmarkStart w:id="1242" w:name="_Toc208032085"/>
      <w:bookmarkStart w:id="1243" w:name="_Toc208045974"/>
      <w:bookmarkStart w:id="1244" w:name="_Toc208121404"/>
      <w:bookmarkStart w:id="1245" w:name="_Toc208121532"/>
      <w:bookmarkStart w:id="1246" w:name="_Toc208121822"/>
      <w:bookmarkStart w:id="1247" w:name="_Toc208212144"/>
      <w:bookmarkStart w:id="1248" w:name="_Toc208214358"/>
      <w:bookmarkStart w:id="1249" w:name="_Toc208214786"/>
      <w:bookmarkStart w:id="1250" w:name="_Toc208380279"/>
      <w:bookmarkStart w:id="1251" w:name="_Toc208380413"/>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r w:rsidRPr="002D7601">
        <w:rPr>
          <w:bCs/>
          <w:sz w:val="22"/>
          <w:szCs w:val="22"/>
        </w:rPr>
        <w:t xml:space="preserve">Entreprenören ska inneha all den planteringsutrustning som krävs för att entreprenaden ska kunna utföras säkert och effektivt enligt </w:t>
      </w:r>
      <w:r w:rsidR="002D7601" w:rsidRPr="002D7601">
        <w:rPr>
          <w:sz w:val="22"/>
          <w:szCs w:val="22"/>
        </w:rPr>
        <w:t>[vad som avtalats/beställarens bilagda policy/instruktioner]</w:t>
      </w:r>
      <w:r w:rsidR="002D7601">
        <w:rPr>
          <w:sz w:val="22"/>
          <w:szCs w:val="22"/>
        </w:rPr>
        <w:t>.</w:t>
      </w:r>
    </w:p>
    <w:p w14:paraId="2450FFD0" w14:textId="77777777" w:rsidR="00014B8D" w:rsidRPr="002D7601" w:rsidRDefault="00014B8D" w:rsidP="00014B8D">
      <w:pPr>
        <w:pStyle w:val="Liststycke"/>
        <w:rPr>
          <w:bCs/>
          <w:sz w:val="22"/>
          <w:szCs w:val="22"/>
        </w:rPr>
      </w:pPr>
    </w:p>
    <w:p w14:paraId="5272948B" w14:textId="58FEF1F3" w:rsidR="00014B8D" w:rsidRPr="002D7601" w:rsidRDefault="00014B8D" w:rsidP="00402C67">
      <w:pPr>
        <w:numPr>
          <w:ilvl w:val="0"/>
          <w:numId w:val="7"/>
        </w:numPr>
        <w:ind w:left="720"/>
        <w:rPr>
          <w:color w:val="000000"/>
          <w:sz w:val="22"/>
          <w:szCs w:val="22"/>
        </w:rPr>
      </w:pPr>
      <w:r w:rsidRPr="002D7601">
        <w:rPr>
          <w:color w:val="000000"/>
          <w:sz w:val="22"/>
          <w:szCs w:val="22"/>
        </w:rPr>
        <w:t xml:space="preserve">Entreprenör skall inneha och kunna använda handdator </w:t>
      </w:r>
      <w:bookmarkStart w:id="1252" w:name="_Hlk64981002"/>
      <w:r w:rsidRPr="002D7601">
        <w:rPr>
          <w:color w:val="000000"/>
          <w:sz w:val="22"/>
          <w:szCs w:val="22"/>
        </w:rPr>
        <w:t xml:space="preserve">eller likvärdigt </w:t>
      </w:r>
      <w:bookmarkEnd w:id="1252"/>
      <w:r w:rsidRPr="002D7601">
        <w:rPr>
          <w:color w:val="000000"/>
          <w:sz w:val="22"/>
          <w:szCs w:val="22"/>
        </w:rPr>
        <w:t>för att skicka och ta emot digitalt kartmaterial (hantera filformat………) samt för löpande återrapportering.</w:t>
      </w:r>
    </w:p>
    <w:p w14:paraId="10B98B5D" w14:textId="77777777" w:rsidR="00014B8D" w:rsidRPr="002D7601" w:rsidRDefault="00014B8D" w:rsidP="00014B8D">
      <w:pPr>
        <w:pStyle w:val="Liststycke"/>
        <w:rPr>
          <w:color w:val="000000"/>
          <w:sz w:val="22"/>
          <w:szCs w:val="22"/>
        </w:rPr>
      </w:pPr>
    </w:p>
    <w:p w14:paraId="392433B8" w14:textId="328644D0" w:rsidR="00014B8D" w:rsidRPr="002D7601" w:rsidRDefault="00014B8D" w:rsidP="00402C67">
      <w:pPr>
        <w:pStyle w:val="Liststycke"/>
        <w:numPr>
          <w:ilvl w:val="0"/>
          <w:numId w:val="7"/>
        </w:numPr>
        <w:ind w:left="720"/>
        <w:rPr>
          <w:bCs/>
          <w:sz w:val="22"/>
          <w:szCs w:val="22"/>
        </w:rPr>
      </w:pPr>
      <w:r w:rsidRPr="002D7601">
        <w:rPr>
          <w:color w:val="000000"/>
          <w:sz w:val="22"/>
          <w:szCs w:val="22"/>
        </w:rPr>
        <w:lastRenderedPageBreak/>
        <w:t xml:space="preserve">Det är ett önskemål att entreprenör använder handdator eller likvärdigt för att skicka och ta emot digitalt kartmaterial (hantera filformat………) samt för löpande återrapportering. </w:t>
      </w:r>
    </w:p>
    <w:p w14:paraId="0EBCCEFA" w14:textId="77777777" w:rsidR="00014B8D" w:rsidRPr="002D7601" w:rsidRDefault="00014B8D" w:rsidP="00014B8D">
      <w:pPr>
        <w:rPr>
          <w:color w:val="000000"/>
          <w:sz w:val="22"/>
          <w:szCs w:val="22"/>
        </w:rPr>
      </w:pPr>
    </w:p>
    <w:p w14:paraId="2DB5C5D1" w14:textId="77777777" w:rsidR="00014B8D" w:rsidRPr="002D7601" w:rsidRDefault="00014B8D" w:rsidP="00402C67">
      <w:pPr>
        <w:numPr>
          <w:ilvl w:val="0"/>
          <w:numId w:val="7"/>
        </w:numPr>
        <w:ind w:left="720"/>
        <w:rPr>
          <w:color w:val="000000"/>
          <w:sz w:val="22"/>
          <w:szCs w:val="22"/>
        </w:rPr>
      </w:pPr>
      <w:r w:rsidRPr="002D7601">
        <w:rPr>
          <w:color w:val="000000"/>
          <w:sz w:val="22"/>
          <w:szCs w:val="22"/>
        </w:rPr>
        <w:t>Beställare tillhandahåller [handdator/program XXX/…………</w:t>
      </w:r>
      <w:proofErr w:type="gramStart"/>
      <w:r w:rsidRPr="002D7601">
        <w:rPr>
          <w:color w:val="000000"/>
          <w:sz w:val="22"/>
          <w:szCs w:val="22"/>
        </w:rPr>
        <w:t>…….</w:t>
      </w:r>
      <w:proofErr w:type="gramEnd"/>
      <w:r w:rsidRPr="002D7601">
        <w:rPr>
          <w:color w:val="000000"/>
          <w:sz w:val="22"/>
          <w:szCs w:val="22"/>
        </w:rPr>
        <w:t>.] och digitala kartor.</w:t>
      </w:r>
    </w:p>
    <w:p w14:paraId="5C2A278D" w14:textId="77777777" w:rsidR="000E2CA1" w:rsidRPr="002D7601" w:rsidRDefault="000E2CA1" w:rsidP="00014B8D">
      <w:pPr>
        <w:rPr>
          <w:bCs/>
          <w:sz w:val="22"/>
          <w:szCs w:val="22"/>
        </w:rPr>
      </w:pPr>
      <w:bookmarkStart w:id="1253" w:name="_Toc217234244"/>
      <w:bookmarkStart w:id="1254" w:name="_Toc217234326"/>
      <w:bookmarkStart w:id="1255" w:name="_Toc217722915"/>
      <w:bookmarkEnd w:id="1253"/>
      <w:bookmarkEnd w:id="1254"/>
      <w:bookmarkEnd w:id="1255"/>
    </w:p>
    <w:p w14:paraId="583C3306" w14:textId="1610E4E3" w:rsidR="000E2CA1" w:rsidRPr="002D7601" w:rsidRDefault="005A2A67" w:rsidP="00402C67">
      <w:pPr>
        <w:pStyle w:val="Liststycke"/>
        <w:numPr>
          <w:ilvl w:val="0"/>
          <w:numId w:val="22"/>
        </w:numPr>
        <w:rPr>
          <w:bCs/>
          <w:sz w:val="22"/>
          <w:szCs w:val="22"/>
        </w:rPr>
      </w:pPr>
      <w:r w:rsidRPr="002D7601">
        <w:rPr>
          <w:bCs/>
          <w:sz w:val="22"/>
          <w:szCs w:val="22"/>
        </w:rPr>
        <w:t>Vattenkanna med stril skall finnas och användas för bevattning av plantor.</w:t>
      </w:r>
    </w:p>
    <w:p w14:paraId="187E4F1D" w14:textId="77777777" w:rsidR="005A2A67" w:rsidRPr="002D7601" w:rsidRDefault="005A2A67" w:rsidP="000E2CA1">
      <w:pPr>
        <w:rPr>
          <w:bCs/>
          <w:sz w:val="22"/>
          <w:szCs w:val="22"/>
        </w:rPr>
      </w:pPr>
    </w:p>
    <w:p w14:paraId="40ADCE85" w14:textId="705C3069" w:rsidR="005A2A67" w:rsidRPr="002D7601" w:rsidRDefault="00313F7C" w:rsidP="00402C67">
      <w:pPr>
        <w:pStyle w:val="Liststycke"/>
        <w:numPr>
          <w:ilvl w:val="0"/>
          <w:numId w:val="22"/>
        </w:numPr>
        <w:rPr>
          <w:bCs/>
          <w:sz w:val="22"/>
          <w:szCs w:val="22"/>
        </w:rPr>
      </w:pPr>
      <w:r w:rsidRPr="002D7601">
        <w:rPr>
          <w:bCs/>
          <w:sz w:val="22"/>
          <w:szCs w:val="22"/>
        </w:rPr>
        <w:t>Vattenpum</w:t>
      </w:r>
      <w:r w:rsidR="005A2A67" w:rsidRPr="002D7601">
        <w:rPr>
          <w:bCs/>
          <w:sz w:val="22"/>
          <w:szCs w:val="22"/>
        </w:rPr>
        <w:t>p med vattenkastare/spridare och slang till denna skall finnas i depå.</w:t>
      </w:r>
    </w:p>
    <w:p w14:paraId="66D8ACFD" w14:textId="77777777" w:rsidR="00582EE3" w:rsidRDefault="00582EE3" w:rsidP="00953BB1">
      <w:pPr>
        <w:rPr>
          <w:sz w:val="18"/>
          <w:szCs w:val="18"/>
          <w:highlight w:val="lightGray"/>
        </w:rPr>
      </w:pPr>
    </w:p>
    <w:p w14:paraId="21715C99" w14:textId="77777777" w:rsidR="009B0F9B" w:rsidRDefault="009B0F9B" w:rsidP="00953BB1">
      <w:pPr>
        <w:rPr>
          <w:sz w:val="18"/>
          <w:szCs w:val="18"/>
          <w:highlight w:val="lightGray"/>
        </w:rPr>
      </w:pPr>
    </w:p>
    <w:p w14:paraId="7F925DAC" w14:textId="77777777" w:rsidR="00BE4E81" w:rsidRPr="00B40117" w:rsidRDefault="00BE4E81" w:rsidP="000E2CA1">
      <w:pPr>
        <w:rPr>
          <w:b/>
        </w:rPr>
      </w:pPr>
    </w:p>
    <w:p w14:paraId="2D209AB4" w14:textId="77777777" w:rsidR="006F795E" w:rsidRPr="00B85130" w:rsidRDefault="006F795E" w:rsidP="009145E4">
      <w:pPr>
        <w:pStyle w:val="Rubrik1"/>
      </w:pPr>
      <w:bookmarkStart w:id="1256" w:name="_Toc68038709"/>
      <w:r>
        <w:t>Rapportering</w:t>
      </w:r>
      <w:r w:rsidR="009145E4">
        <w:t>, kommunikation</w:t>
      </w:r>
      <w:r>
        <w:t xml:space="preserve"> och andra a</w:t>
      </w:r>
      <w:r w:rsidRPr="00B85130">
        <w:t>dministrativa arbetsuppgifter</w:t>
      </w:r>
      <w:bookmarkEnd w:id="1256"/>
    </w:p>
    <w:p w14:paraId="453EDBBB" w14:textId="29C8D1A6" w:rsidR="007C3292" w:rsidRPr="00211429" w:rsidRDefault="000E2CA1" w:rsidP="006F795E">
      <w:pPr>
        <w:pStyle w:val="Rubrik2"/>
      </w:pPr>
      <w:bookmarkStart w:id="1257" w:name="_Toc68038710"/>
      <w:r>
        <w:t>Administrativa arbetsuppgifter</w:t>
      </w:r>
      <w:bookmarkEnd w:id="1257"/>
    </w:p>
    <w:p w14:paraId="2CE6ECF4" w14:textId="77777777" w:rsidR="008043E4" w:rsidRPr="00211429" w:rsidRDefault="008043E4" w:rsidP="00211429">
      <w:pPr>
        <w:pStyle w:val="Rubrik3"/>
      </w:pPr>
      <w:bookmarkStart w:id="1258" w:name="_Toc197141443"/>
      <w:bookmarkStart w:id="1259" w:name="_Toc197141021"/>
      <w:bookmarkStart w:id="1260" w:name="_Toc195946645"/>
      <w:bookmarkStart w:id="1261" w:name="_Toc68038711"/>
      <w:r w:rsidRPr="00211429">
        <w:t>Återrapportering av utförda föryngringsåtgärder</w:t>
      </w:r>
      <w:bookmarkEnd w:id="1258"/>
      <w:bookmarkEnd w:id="1261"/>
    </w:p>
    <w:p w14:paraId="4780F645" w14:textId="77777777" w:rsidR="00211429" w:rsidRPr="00007878" w:rsidRDefault="00211429" w:rsidP="00211429">
      <w:pPr>
        <w:ind w:left="1980"/>
        <w:rPr>
          <w:i/>
          <w:iCs/>
          <w:color w:val="000000"/>
          <w:sz w:val="22"/>
          <w:szCs w:val="22"/>
        </w:rPr>
      </w:pPr>
      <w:r w:rsidRPr="00007878">
        <w:rPr>
          <w:i/>
          <w:iCs/>
          <w:color w:val="000000"/>
          <w:sz w:val="22"/>
          <w:szCs w:val="22"/>
        </w:rPr>
        <w:t xml:space="preserve">Vilka krav gäller för återrapportering finns? </w:t>
      </w:r>
      <w:r w:rsidRPr="00007878">
        <w:rPr>
          <w:i/>
          <w:iCs/>
          <w:color w:val="000000"/>
          <w:sz w:val="22"/>
          <w:szCs w:val="22"/>
        </w:rPr>
        <w:br/>
        <w:t xml:space="preserve">OBSERVERA att meningen om </w:t>
      </w:r>
      <w:proofErr w:type="spellStart"/>
      <w:r w:rsidRPr="00007878">
        <w:rPr>
          <w:i/>
          <w:iCs/>
          <w:color w:val="000000"/>
          <w:sz w:val="22"/>
          <w:szCs w:val="22"/>
        </w:rPr>
        <w:t>avetablering</w:t>
      </w:r>
      <w:proofErr w:type="spellEnd"/>
      <w:r w:rsidRPr="00007878">
        <w:rPr>
          <w:i/>
          <w:iCs/>
          <w:color w:val="000000"/>
          <w:sz w:val="22"/>
          <w:szCs w:val="22"/>
        </w:rPr>
        <w:t xml:space="preserve"> korresponderar med ABSE för att ansvarstider </w:t>
      </w:r>
      <w:proofErr w:type="spellStart"/>
      <w:r w:rsidRPr="00007878">
        <w:rPr>
          <w:i/>
          <w:iCs/>
          <w:color w:val="000000"/>
          <w:sz w:val="22"/>
          <w:szCs w:val="22"/>
        </w:rPr>
        <w:t>etc</w:t>
      </w:r>
      <w:proofErr w:type="spellEnd"/>
      <w:r w:rsidRPr="00007878">
        <w:rPr>
          <w:i/>
          <w:iCs/>
          <w:color w:val="000000"/>
          <w:sz w:val="22"/>
          <w:szCs w:val="22"/>
        </w:rPr>
        <w:t xml:space="preserve"> skall gälla och bör finnas med i detta kapitel.</w:t>
      </w:r>
    </w:p>
    <w:p w14:paraId="39748072" w14:textId="77777777" w:rsidR="00211429" w:rsidRPr="00007878" w:rsidRDefault="00211429" w:rsidP="00211429">
      <w:pPr>
        <w:rPr>
          <w:color w:val="000000" w:themeColor="text1"/>
          <w:sz w:val="22"/>
          <w:szCs w:val="22"/>
        </w:rPr>
      </w:pPr>
    </w:p>
    <w:p w14:paraId="457064EA" w14:textId="77777777" w:rsidR="00211429" w:rsidRPr="00007878" w:rsidRDefault="00211429" w:rsidP="00402C67">
      <w:pPr>
        <w:pStyle w:val="Liststycke"/>
        <w:numPr>
          <w:ilvl w:val="0"/>
          <w:numId w:val="24"/>
        </w:numPr>
        <w:rPr>
          <w:color w:val="000000" w:themeColor="text1"/>
          <w:sz w:val="22"/>
          <w:szCs w:val="22"/>
        </w:rPr>
      </w:pPr>
      <w:r w:rsidRPr="00007878">
        <w:rPr>
          <w:rFonts w:cs="Arial"/>
          <w:color w:val="000000" w:themeColor="text1"/>
          <w:sz w:val="22"/>
          <w:szCs w:val="22"/>
        </w:rPr>
        <w:t xml:space="preserve">Entreprenör ska dokumentera tidpunkt för </w:t>
      </w:r>
      <w:proofErr w:type="spellStart"/>
      <w:r w:rsidRPr="00007878">
        <w:rPr>
          <w:rFonts w:cs="Arial"/>
          <w:color w:val="000000" w:themeColor="text1"/>
          <w:sz w:val="22"/>
          <w:szCs w:val="22"/>
        </w:rPr>
        <w:t>avetablering</w:t>
      </w:r>
      <w:proofErr w:type="spellEnd"/>
      <w:r w:rsidRPr="00007878">
        <w:rPr>
          <w:rFonts w:cs="Arial"/>
          <w:color w:val="000000" w:themeColor="text1"/>
          <w:sz w:val="22"/>
          <w:szCs w:val="22"/>
        </w:rPr>
        <w:t xml:space="preserve"> på aktuell trakt.</w:t>
      </w:r>
      <w:r w:rsidRPr="00007878">
        <w:rPr>
          <w:rFonts w:cs="Arial"/>
          <w:color w:val="000000" w:themeColor="text1"/>
          <w:sz w:val="22"/>
          <w:szCs w:val="22"/>
        </w:rPr>
        <w:br/>
      </w:r>
    </w:p>
    <w:p w14:paraId="03DC3423" w14:textId="3B69812C" w:rsidR="00211429" w:rsidRPr="00007878" w:rsidRDefault="00211429" w:rsidP="00402C67">
      <w:pPr>
        <w:pStyle w:val="Liststycke"/>
        <w:numPr>
          <w:ilvl w:val="0"/>
          <w:numId w:val="23"/>
        </w:numPr>
        <w:rPr>
          <w:color w:val="000000" w:themeColor="text1"/>
          <w:sz w:val="22"/>
          <w:szCs w:val="22"/>
        </w:rPr>
      </w:pPr>
      <w:r w:rsidRPr="00007878">
        <w:rPr>
          <w:rFonts w:cs="Arial"/>
          <w:color w:val="000000" w:themeColor="text1"/>
          <w:sz w:val="22"/>
          <w:szCs w:val="22"/>
        </w:rPr>
        <w:t>Efter avsluta</w:t>
      </w:r>
      <w:r w:rsidR="00391F38" w:rsidRPr="00007878">
        <w:rPr>
          <w:rFonts w:cs="Arial"/>
          <w:color w:val="000000" w:themeColor="text1"/>
          <w:sz w:val="22"/>
          <w:szCs w:val="22"/>
        </w:rPr>
        <w:t>d</w:t>
      </w:r>
      <w:r w:rsidR="00EB4856">
        <w:rPr>
          <w:rFonts w:cs="Arial"/>
          <w:color w:val="000000" w:themeColor="text1"/>
          <w:sz w:val="22"/>
          <w:szCs w:val="22"/>
        </w:rPr>
        <w:t xml:space="preserve"> åtgärd </w:t>
      </w:r>
      <w:r w:rsidRPr="00007878">
        <w:rPr>
          <w:rFonts w:cs="Arial"/>
          <w:color w:val="000000" w:themeColor="text1"/>
          <w:sz w:val="22"/>
          <w:szCs w:val="22"/>
        </w:rPr>
        <w:t>skall snarast en uppföljning genomföras och distribueras till beställaren enligt gällande rutin för egenuppföljning.</w:t>
      </w:r>
      <w:r w:rsidRPr="00007878">
        <w:rPr>
          <w:rFonts w:cs="Arial"/>
          <w:color w:val="000000" w:themeColor="text1"/>
          <w:sz w:val="22"/>
          <w:szCs w:val="22"/>
        </w:rPr>
        <w:br/>
      </w:r>
    </w:p>
    <w:p w14:paraId="31C8CF00" w14:textId="77777777" w:rsidR="00211429" w:rsidRPr="00007878" w:rsidRDefault="00211429" w:rsidP="00402C67">
      <w:pPr>
        <w:pStyle w:val="Liststycke"/>
        <w:numPr>
          <w:ilvl w:val="0"/>
          <w:numId w:val="23"/>
        </w:numPr>
        <w:rPr>
          <w:bCs/>
          <w:sz w:val="22"/>
          <w:szCs w:val="22"/>
        </w:rPr>
      </w:pPr>
      <w:r w:rsidRPr="00007878">
        <w:rPr>
          <w:bCs/>
          <w:sz w:val="22"/>
          <w:szCs w:val="22"/>
        </w:rPr>
        <w:t>Avsteg från instruktion i traktdirektivet ska noteras i egenuppföljningen.</w:t>
      </w:r>
    </w:p>
    <w:p w14:paraId="74D53317" w14:textId="77777777" w:rsidR="000E2CA1" w:rsidRPr="00B81DAF" w:rsidRDefault="000E2CA1" w:rsidP="008043E4">
      <w:pPr>
        <w:ind w:left="540"/>
        <w:rPr>
          <w:sz w:val="18"/>
          <w:szCs w:val="18"/>
        </w:rPr>
      </w:pPr>
    </w:p>
    <w:p w14:paraId="428C0DAF" w14:textId="77777777" w:rsidR="000E2CA1" w:rsidRDefault="000E2CA1" w:rsidP="00A05A65">
      <w:pPr>
        <w:pStyle w:val="Brd"/>
        <w:rPr>
          <w:rFonts w:ascii="Times New Roman" w:hAnsi="Times New Roman"/>
          <w:b/>
          <w:bCs/>
        </w:rPr>
      </w:pPr>
    </w:p>
    <w:p w14:paraId="11F5C2FA" w14:textId="0588559D" w:rsidR="00C3505F" w:rsidRDefault="00C3505F" w:rsidP="00C3505F">
      <w:pPr>
        <w:pStyle w:val="Rubrik3"/>
        <w:rPr>
          <w:b w:val="0"/>
        </w:rPr>
      </w:pPr>
      <w:bookmarkStart w:id="1262" w:name="_Toc68038712"/>
      <w:bookmarkEnd w:id="1259"/>
      <w:r w:rsidRPr="003F1A5B">
        <w:rPr>
          <w:b w:val="0"/>
        </w:rPr>
        <w:t>Avvikelserapporterin</w:t>
      </w:r>
      <w:r w:rsidR="002D7601">
        <w:rPr>
          <w:b w:val="0"/>
        </w:rPr>
        <w:t>g</w:t>
      </w:r>
      <w:bookmarkEnd w:id="1262"/>
    </w:p>
    <w:p w14:paraId="42F333C7" w14:textId="77777777" w:rsidR="002D7601" w:rsidRPr="00FA5D8B" w:rsidRDefault="002D7601" w:rsidP="002D7601">
      <w:pPr>
        <w:ind w:left="1980"/>
        <w:rPr>
          <w:i/>
          <w:iCs/>
          <w:sz w:val="22"/>
          <w:szCs w:val="22"/>
        </w:rPr>
      </w:pPr>
      <w:r w:rsidRPr="00FA5D8B">
        <w:rPr>
          <w:i/>
          <w:iCs/>
          <w:sz w:val="22"/>
          <w:szCs w:val="22"/>
        </w:rPr>
        <w:t>Vilka krav ställs på entreprenören avseende avvikelserapportering (exempelvis krav enligt certifiering och miljöledningssystem)?</w:t>
      </w:r>
    </w:p>
    <w:p w14:paraId="0716317D" w14:textId="77777777" w:rsidR="002D7601" w:rsidRPr="00FA5D8B" w:rsidRDefault="002D7601" w:rsidP="002D7601">
      <w:pPr>
        <w:ind w:left="1216" w:firstLine="764"/>
        <w:rPr>
          <w:i/>
          <w:iCs/>
          <w:sz w:val="22"/>
          <w:szCs w:val="22"/>
        </w:rPr>
      </w:pPr>
      <w:r w:rsidRPr="00FA5D8B">
        <w:rPr>
          <w:i/>
          <w:iCs/>
          <w:sz w:val="22"/>
          <w:szCs w:val="22"/>
        </w:rPr>
        <w:t>Vilken frekvens gäller för interna och externa revisioner mm?</w:t>
      </w:r>
    </w:p>
    <w:p w14:paraId="797533DE" w14:textId="77777777" w:rsidR="002D7601" w:rsidRPr="00FA5D8B" w:rsidRDefault="002D7601" w:rsidP="002D7601">
      <w:pPr>
        <w:ind w:left="1216" w:firstLine="764"/>
        <w:rPr>
          <w:i/>
          <w:iCs/>
          <w:sz w:val="22"/>
          <w:szCs w:val="22"/>
        </w:rPr>
      </w:pPr>
      <w:r w:rsidRPr="00FA5D8B">
        <w:rPr>
          <w:i/>
          <w:iCs/>
          <w:sz w:val="22"/>
          <w:szCs w:val="22"/>
        </w:rPr>
        <w:br/>
      </w:r>
    </w:p>
    <w:p w14:paraId="2053B2FA" w14:textId="77777777" w:rsidR="002D7601" w:rsidRPr="00FA5D8B" w:rsidRDefault="002D7601" w:rsidP="002D7601">
      <w:pPr>
        <w:pStyle w:val="Liststycke"/>
        <w:numPr>
          <w:ilvl w:val="0"/>
          <w:numId w:val="48"/>
        </w:numPr>
        <w:rPr>
          <w:rFonts w:cs="Arial"/>
          <w:bCs/>
          <w:sz w:val="22"/>
          <w:szCs w:val="22"/>
        </w:rPr>
      </w:pPr>
      <w:r w:rsidRPr="00FA5D8B">
        <w:rPr>
          <w:bCs/>
          <w:sz w:val="22"/>
          <w:szCs w:val="22"/>
        </w:rPr>
        <w:t xml:space="preserve">Vid </w:t>
      </w:r>
      <w:r w:rsidRPr="00FA5D8B">
        <w:rPr>
          <w:rFonts w:cs="Arial"/>
          <w:bCs/>
          <w:sz w:val="22"/>
          <w:szCs w:val="22"/>
        </w:rPr>
        <w:t xml:space="preserve">avvikelse från denna uppdragsbeskrivning, tillhörande riktlinjer och/eller traktdirektiv ska en avvikelserapport upprättas enligt </w:t>
      </w:r>
      <w:r w:rsidRPr="00FA5D8B">
        <w:rPr>
          <w:bCs/>
          <w:sz w:val="22"/>
          <w:szCs w:val="22"/>
        </w:rPr>
        <w:t>[uppgörelse mellan parterna/</w:t>
      </w:r>
      <w:r w:rsidRPr="00FA5D8B">
        <w:rPr>
          <w:rFonts w:cs="Arial"/>
          <w:sz w:val="22"/>
          <w:szCs w:val="22"/>
        </w:rPr>
        <w:t xml:space="preserve">beställarens </w:t>
      </w:r>
      <w:r w:rsidRPr="00FA5D8B">
        <w:rPr>
          <w:bCs/>
          <w:sz w:val="22"/>
          <w:szCs w:val="22"/>
        </w:rPr>
        <w:t xml:space="preserve">bilagda policy/instruktioner]. </w:t>
      </w:r>
      <w:r w:rsidRPr="00FA5D8B">
        <w:rPr>
          <w:rFonts w:cs="Arial"/>
          <w:bCs/>
          <w:sz w:val="22"/>
          <w:szCs w:val="22"/>
        </w:rPr>
        <w:t xml:space="preserve">  </w:t>
      </w:r>
    </w:p>
    <w:p w14:paraId="4605E6E1" w14:textId="5E730CDA" w:rsidR="002D7601" w:rsidRPr="00FA5D8B" w:rsidRDefault="002D7601" w:rsidP="002D7601">
      <w:pPr>
        <w:pStyle w:val="Liststycke"/>
        <w:ind w:left="1080"/>
        <w:rPr>
          <w:bCs/>
          <w:sz w:val="22"/>
          <w:szCs w:val="22"/>
        </w:rPr>
      </w:pPr>
    </w:p>
    <w:p w14:paraId="6B771935" w14:textId="605F541C" w:rsidR="002D7601" w:rsidRPr="00FA5D8B" w:rsidRDefault="002D7601" w:rsidP="002D7601">
      <w:pPr>
        <w:pStyle w:val="Liststycke"/>
        <w:numPr>
          <w:ilvl w:val="0"/>
          <w:numId w:val="48"/>
        </w:numPr>
        <w:rPr>
          <w:color w:val="767171" w:themeColor="background2" w:themeShade="80"/>
          <w:sz w:val="22"/>
          <w:szCs w:val="22"/>
        </w:rPr>
      </w:pPr>
      <w:bookmarkStart w:id="1263" w:name="_Hlk67230878"/>
      <w:r w:rsidRPr="00FA5D8B">
        <w:rPr>
          <w:rFonts w:eastAsia="Corbel"/>
          <w:color w:val="000000" w:themeColor="text1"/>
          <w:sz w:val="22"/>
          <w:szCs w:val="22"/>
        </w:rPr>
        <w:t>Vid stora avvikelser som kan antas ha avgörande betydelse ska arbetet avbrytas och beställaren omedelbart kontaktas</w:t>
      </w:r>
      <w:r w:rsidRPr="00FA5D8B">
        <w:rPr>
          <w:rFonts w:eastAsia="Corbel"/>
          <w:color w:val="767171" w:themeColor="background2" w:themeShade="80"/>
          <w:sz w:val="22"/>
          <w:szCs w:val="22"/>
        </w:rPr>
        <w:t>.</w:t>
      </w:r>
    </w:p>
    <w:bookmarkEnd w:id="1263"/>
    <w:p w14:paraId="5A4923E7" w14:textId="77777777" w:rsidR="002D7601" w:rsidRPr="002D7601" w:rsidRDefault="002D7601" w:rsidP="002D7601"/>
    <w:p w14:paraId="35ECA0E0" w14:textId="77777777" w:rsidR="009B0F9B" w:rsidRDefault="009B0F9B" w:rsidP="007E679E">
      <w:pPr>
        <w:rPr>
          <w:rFonts w:cs="Arial"/>
          <w:b/>
          <w:iCs/>
          <w:color w:val="000000"/>
          <w:szCs w:val="22"/>
        </w:rPr>
      </w:pPr>
    </w:p>
    <w:p w14:paraId="443FADE0" w14:textId="77777777" w:rsidR="008A195D" w:rsidRPr="008A195D" w:rsidRDefault="008A195D" w:rsidP="008A195D">
      <w:pPr>
        <w:pStyle w:val="Rubrik2"/>
        <w:tabs>
          <w:tab w:val="clear" w:pos="1296"/>
          <w:tab w:val="num" w:pos="1116"/>
        </w:tabs>
        <w:ind w:left="1116"/>
        <w:rPr>
          <w:sz w:val="24"/>
          <w:szCs w:val="24"/>
        </w:rPr>
      </w:pPr>
      <w:bookmarkStart w:id="1264" w:name="_Toc68038713"/>
      <w:r w:rsidRPr="008A195D">
        <w:t>Kommunikation</w:t>
      </w:r>
      <w:bookmarkEnd w:id="1264"/>
    </w:p>
    <w:p w14:paraId="59FE4A5B" w14:textId="2FF46C6F" w:rsidR="004C54E7" w:rsidRPr="008A195D" w:rsidRDefault="004C54E7" w:rsidP="008A195D">
      <w:pPr>
        <w:pStyle w:val="Rubrik3"/>
        <w:rPr>
          <w:b w:val="0"/>
        </w:rPr>
      </w:pPr>
      <w:bookmarkStart w:id="1265" w:name="_Toc200336274"/>
      <w:bookmarkStart w:id="1266" w:name="_Toc200337403"/>
      <w:bookmarkStart w:id="1267" w:name="_Toc200341944"/>
      <w:bookmarkStart w:id="1268" w:name="_Toc200346546"/>
      <w:bookmarkStart w:id="1269" w:name="_Toc200346718"/>
      <w:bookmarkStart w:id="1270" w:name="_Toc200349261"/>
      <w:bookmarkStart w:id="1271" w:name="_Toc200349423"/>
      <w:bookmarkStart w:id="1272" w:name="_Toc200354821"/>
      <w:bookmarkStart w:id="1273" w:name="_Toc200355390"/>
      <w:bookmarkStart w:id="1274" w:name="_Toc200356993"/>
      <w:bookmarkStart w:id="1275" w:name="_Toc200418466"/>
      <w:bookmarkStart w:id="1276" w:name="_Toc200418701"/>
      <w:bookmarkStart w:id="1277" w:name="_Toc200418850"/>
      <w:bookmarkStart w:id="1278" w:name="_Toc200427521"/>
      <w:bookmarkStart w:id="1279" w:name="_Toc200432043"/>
      <w:bookmarkStart w:id="1280" w:name="_Toc200432941"/>
      <w:bookmarkStart w:id="1281" w:name="_Toc200433375"/>
      <w:bookmarkStart w:id="1282" w:name="_Toc200444683"/>
      <w:bookmarkStart w:id="1283" w:name="_Toc200445012"/>
      <w:bookmarkStart w:id="1284" w:name="_Toc203898745"/>
      <w:bookmarkStart w:id="1285" w:name="_Toc203898886"/>
      <w:bookmarkStart w:id="1286" w:name="_Toc203991191"/>
      <w:bookmarkStart w:id="1287" w:name="_Toc204019078"/>
      <w:bookmarkStart w:id="1288" w:name="_Toc206917481"/>
      <w:bookmarkStart w:id="1289" w:name="_Toc206920482"/>
      <w:bookmarkStart w:id="1290" w:name="_Toc207682272"/>
      <w:bookmarkStart w:id="1291" w:name="_Toc207701129"/>
      <w:bookmarkStart w:id="1292" w:name="_Toc207704348"/>
      <w:bookmarkStart w:id="1293" w:name="_Toc208032103"/>
      <w:bookmarkStart w:id="1294" w:name="_Toc208045992"/>
      <w:bookmarkStart w:id="1295" w:name="_Toc208121422"/>
      <w:bookmarkStart w:id="1296" w:name="_Toc208121550"/>
      <w:bookmarkStart w:id="1297" w:name="_Toc208121840"/>
      <w:bookmarkStart w:id="1298" w:name="_Toc208212160"/>
      <w:bookmarkStart w:id="1299" w:name="_Toc208214374"/>
      <w:bookmarkStart w:id="1300" w:name="_Toc208214802"/>
      <w:bookmarkStart w:id="1301" w:name="_Toc208380295"/>
      <w:bookmarkStart w:id="1302" w:name="_Toc208380429"/>
      <w:bookmarkStart w:id="1303" w:name="_Toc208386096"/>
      <w:bookmarkStart w:id="1304" w:name="_Toc208386225"/>
      <w:bookmarkStart w:id="1305" w:name="_Toc208386354"/>
      <w:bookmarkStart w:id="1306" w:name="_Toc208386482"/>
      <w:bookmarkStart w:id="1307" w:name="_Toc208386610"/>
      <w:bookmarkStart w:id="1308" w:name="_Toc208886455"/>
      <w:bookmarkStart w:id="1309" w:name="_Toc208886584"/>
      <w:bookmarkStart w:id="1310" w:name="_Toc208886712"/>
      <w:bookmarkStart w:id="1311" w:name="_Toc211316037"/>
      <w:bookmarkStart w:id="1312" w:name="_Toc211316944"/>
      <w:bookmarkStart w:id="1313" w:name="_Toc211317450"/>
      <w:bookmarkStart w:id="1314" w:name="_Toc211317632"/>
      <w:bookmarkStart w:id="1315" w:name="_Toc211322715"/>
      <w:bookmarkStart w:id="1316" w:name="_Toc211334843"/>
      <w:bookmarkStart w:id="1317" w:name="_Toc200336275"/>
      <w:bookmarkStart w:id="1318" w:name="_Toc200337404"/>
      <w:bookmarkStart w:id="1319" w:name="_Toc200341945"/>
      <w:bookmarkStart w:id="1320" w:name="_Toc200346547"/>
      <w:bookmarkStart w:id="1321" w:name="_Toc200346719"/>
      <w:bookmarkStart w:id="1322" w:name="_Toc200349262"/>
      <w:bookmarkStart w:id="1323" w:name="_Toc200349424"/>
      <w:bookmarkStart w:id="1324" w:name="_Toc200354822"/>
      <w:bookmarkStart w:id="1325" w:name="_Toc200355391"/>
      <w:bookmarkStart w:id="1326" w:name="_Toc200356994"/>
      <w:bookmarkStart w:id="1327" w:name="_Toc200418467"/>
      <w:bookmarkStart w:id="1328" w:name="_Toc200418702"/>
      <w:bookmarkStart w:id="1329" w:name="_Toc200418851"/>
      <w:bookmarkStart w:id="1330" w:name="_Toc200427522"/>
      <w:bookmarkStart w:id="1331" w:name="_Toc200432044"/>
      <w:bookmarkStart w:id="1332" w:name="_Toc200432942"/>
      <w:bookmarkStart w:id="1333" w:name="_Toc200433376"/>
      <w:bookmarkStart w:id="1334" w:name="_Toc200444684"/>
      <w:bookmarkStart w:id="1335" w:name="_Toc200445013"/>
      <w:bookmarkStart w:id="1336" w:name="_Toc203898746"/>
      <w:bookmarkStart w:id="1337" w:name="_Toc203898887"/>
      <w:bookmarkStart w:id="1338" w:name="_Toc203991192"/>
      <w:bookmarkStart w:id="1339" w:name="_Toc204019079"/>
      <w:bookmarkStart w:id="1340" w:name="_Toc206917482"/>
      <w:bookmarkStart w:id="1341" w:name="_Toc206920483"/>
      <w:bookmarkStart w:id="1342" w:name="_Toc207682273"/>
      <w:bookmarkStart w:id="1343" w:name="_Toc207701130"/>
      <w:bookmarkStart w:id="1344" w:name="_Toc207704349"/>
      <w:bookmarkStart w:id="1345" w:name="_Toc208032104"/>
      <w:bookmarkStart w:id="1346" w:name="_Toc208045993"/>
      <w:bookmarkStart w:id="1347" w:name="_Toc208121423"/>
      <w:bookmarkStart w:id="1348" w:name="_Toc208121551"/>
      <w:bookmarkStart w:id="1349" w:name="_Toc208121841"/>
      <w:bookmarkStart w:id="1350" w:name="_Toc208212161"/>
      <w:bookmarkStart w:id="1351" w:name="_Toc208214375"/>
      <w:bookmarkStart w:id="1352" w:name="_Toc208214803"/>
      <w:bookmarkStart w:id="1353" w:name="_Toc208380296"/>
      <w:bookmarkStart w:id="1354" w:name="_Toc208380430"/>
      <w:bookmarkStart w:id="1355" w:name="_Toc208386097"/>
      <w:bookmarkStart w:id="1356" w:name="_Toc208386226"/>
      <w:bookmarkStart w:id="1357" w:name="_Toc208386355"/>
      <w:bookmarkStart w:id="1358" w:name="_Toc208386483"/>
      <w:bookmarkStart w:id="1359" w:name="_Toc208386611"/>
      <w:bookmarkStart w:id="1360" w:name="_Toc208886456"/>
      <w:bookmarkStart w:id="1361" w:name="_Toc208886585"/>
      <w:bookmarkStart w:id="1362" w:name="_Toc208886713"/>
      <w:bookmarkStart w:id="1363" w:name="_Toc211316038"/>
      <w:bookmarkStart w:id="1364" w:name="_Toc211316945"/>
      <w:bookmarkStart w:id="1365" w:name="_Toc211317451"/>
      <w:bookmarkStart w:id="1366" w:name="_Toc211317633"/>
      <w:bookmarkStart w:id="1367" w:name="_Toc211322716"/>
      <w:bookmarkStart w:id="1368" w:name="_Toc211334844"/>
      <w:bookmarkStart w:id="1369" w:name="_Toc200336109"/>
      <w:bookmarkStart w:id="1370" w:name="_Toc200336276"/>
      <w:bookmarkStart w:id="1371" w:name="_Toc200337405"/>
      <w:bookmarkStart w:id="1372" w:name="_Toc200341946"/>
      <w:bookmarkStart w:id="1373" w:name="_Toc200346548"/>
      <w:bookmarkStart w:id="1374" w:name="_Toc200346720"/>
      <w:bookmarkStart w:id="1375" w:name="_Toc200349263"/>
      <w:bookmarkStart w:id="1376" w:name="_Toc200349425"/>
      <w:bookmarkStart w:id="1377" w:name="_Toc200354823"/>
      <w:bookmarkStart w:id="1378" w:name="_Toc200355392"/>
      <w:bookmarkStart w:id="1379" w:name="_Toc200356995"/>
      <w:bookmarkStart w:id="1380" w:name="_Toc200418468"/>
      <w:bookmarkStart w:id="1381" w:name="_Toc200418703"/>
      <w:bookmarkStart w:id="1382" w:name="_Toc200418852"/>
      <w:bookmarkStart w:id="1383" w:name="_Toc200427523"/>
      <w:bookmarkStart w:id="1384" w:name="_Toc200432045"/>
      <w:bookmarkStart w:id="1385" w:name="_Toc200432943"/>
      <w:bookmarkStart w:id="1386" w:name="_Toc200433377"/>
      <w:bookmarkStart w:id="1387" w:name="_Toc200444685"/>
      <w:bookmarkStart w:id="1388" w:name="_Toc200445014"/>
      <w:bookmarkStart w:id="1389" w:name="_Toc203898747"/>
      <w:bookmarkStart w:id="1390" w:name="_Toc203898888"/>
      <w:bookmarkStart w:id="1391" w:name="_Toc203991193"/>
      <w:bookmarkStart w:id="1392" w:name="_Toc204019080"/>
      <w:bookmarkStart w:id="1393" w:name="_Toc206917483"/>
      <w:bookmarkStart w:id="1394" w:name="_Toc206920484"/>
      <w:bookmarkStart w:id="1395" w:name="_Toc207682274"/>
      <w:bookmarkStart w:id="1396" w:name="_Toc207701131"/>
      <w:bookmarkStart w:id="1397" w:name="_Toc207704350"/>
      <w:bookmarkStart w:id="1398" w:name="_Toc208032105"/>
      <w:bookmarkStart w:id="1399" w:name="_Toc208045994"/>
      <w:bookmarkStart w:id="1400" w:name="_Toc208121424"/>
      <w:bookmarkStart w:id="1401" w:name="_Toc208121552"/>
      <w:bookmarkStart w:id="1402" w:name="_Toc208121842"/>
      <w:bookmarkStart w:id="1403" w:name="_Toc208212162"/>
      <w:bookmarkStart w:id="1404" w:name="_Toc208214376"/>
      <w:bookmarkStart w:id="1405" w:name="_Toc208214804"/>
      <w:bookmarkStart w:id="1406" w:name="_Toc208380297"/>
      <w:bookmarkStart w:id="1407" w:name="_Toc208380431"/>
      <w:bookmarkStart w:id="1408" w:name="_Toc208386098"/>
      <w:bookmarkStart w:id="1409" w:name="_Toc208386227"/>
      <w:bookmarkStart w:id="1410" w:name="_Toc208386356"/>
      <w:bookmarkStart w:id="1411" w:name="_Toc208386484"/>
      <w:bookmarkStart w:id="1412" w:name="_Toc208386612"/>
      <w:bookmarkStart w:id="1413" w:name="_Toc208886457"/>
      <w:bookmarkStart w:id="1414" w:name="_Toc208886586"/>
      <w:bookmarkStart w:id="1415" w:name="_Toc208886714"/>
      <w:bookmarkStart w:id="1416" w:name="_Toc211316039"/>
      <w:bookmarkStart w:id="1417" w:name="_Toc211316946"/>
      <w:bookmarkStart w:id="1418" w:name="_Toc211317452"/>
      <w:bookmarkStart w:id="1419" w:name="_Toc211317634"/>
      <w:bookmarkStart w:id="1420" w:name="_Toc211322717"/>
      <w:bookmarkStart w:id="1421" w:name="_Toc211334845"/>
      <w:bookmarkStart w:id="1422" w:name="_Toc200335944"/>
      <w:bookmarkStart w:id="1423" w:name="_Toc200336110"/>
      <w:bookmarkStart w:id="1424" w:name="_Toc200336277"/>
      <w:bookmarkStart w:id="1425" w:name="_Toc200337406"/>
      <w:bookmarkStart w:id="1426" w:name="_Toc200341947"/>
      <w:bookmarkStart w:id="1427" w:name="_Toc200346549"/>
      <w:bookmarkStart w:id="1428" w:name="_Toc200346721"/>
      <w:bookmarkStart w:id="1429" w:name="_Toc200349264"/>
      <w:bookmarkStart w:id="1430" w:name="_Toc200349426"/>
      <w:bookmarkStart w:id="1431" w:name="_Toc200354824"/>
      <w:bookmarkStart w:id="1432" w:name="_Toc200355393"/>
      <w:bookmarkStart w:id="1433" w:name="_Toc200356996"/>
      <w:bookmarkStart w:id="1434" w:name="_Toc200418469"/>
      <w:bookmarkStart w:id="1435" w:name="_Toc200418704"/>
      <w:bookmarkStart w:id="1436" w:name="_Toc200418853"/>
      <w:bookmarkStart w:id="1437" w:name="_Toc200427524"/>
      <w:bookmarkStart w:id="1438" w:name="_Toc200432046"/>
      <w:bookmarkStart w:id="1439" w:name="_Toc200432944"/>
      <w:bookmarkStart w:id="1440" w:name="_Toc200433378"/>
      <w:bookmarkStart w:id="1441" w:name="_Toc200444686"/>
      <w:bookmarkStart w:id="1442" w:name="_Toc200445015"/>
      <w:bookmarkStart w:id="1443" w:name="_Toc203898748"/>
      <w:bookmarkStart w:id="1444" w:name="_Toc203898889"/>
      <w:bookmarkStart w:id="1445" w:name="_Toc203991194"/>
      <w:bookmarkStart w:id="1446" w:name="_Toc204019081"/>
      <w:bookmarkStart w:id="1447" w:name="_Toc206917484"/>
      <w:bookmarkStart w:id="1448" w:name="_Toc206920485"/>
      <w:bookmarkStart w:id="1449" w:name="_Toc207682275"/>
      <w:bookmarkStart w:id="1450" w:name="_Toc207701132"/>
      <w:bookmarkStart w:id="1451" w:name="_Toc207704351"/>
      <w:bookmarkStart w:id="1452" w:name="_Toc208032106"/>
      <w:bookmarkStart w:id="1453" w:name="_Toc208045995"/>
      <w:bookmarkStart w:id="1454" w:name="_Toc208121425"/>
      <w:bookmarkStart w:id="1455" w:name="_Toc208121553"/>
      <w:bookmarkStart w:id="1456" w:name="_Toc208121843"/>
      <w:bookmarkStart w:id="1457" w:name="_Toc208212163"/>
      <w:bookmarkStart w:id="1458" w:name="_Toc208214377"/>
      <w:bookmarkStart w:id="1459" w:name="_Toc208214805"/>
      <w:bookmarkStart w:id="1460" w:name="_Toc208380298"/>
      <w:bookmarkStart w:id="1461" w:name="_Toc208380432"/>
      <w:bookmarkStart w:id="1462" w:name="_Toc208386099"/>
      <w:bookmarkStart w:id="1463" w:name="_Toc208386228"/>
      <w:bookmarkStart w:id="1464" w:name="_Toc208386357"/>
      <w:bookmarkStart w:id="1465" w:name="_Toc208386485"/>
      <w:bookmarkStart w:id="1466" w:name="_Toc208386613"/>
      <w:bookmarkStart w:id="1467" w:name="_Toc208886458"/>
      <w:bookmarkStart w:id="1468" w:name="_Toc208886587"/>
      <w:bookmarkStart w:id="1469" w:name="_Toc208886715"/>
      <w:bookmarkStart w:id="1470" w:name="_Toc211316040"/>
      <w:bookmarkStart w:id="1471" w:name="_Toc211316947"/>
      <w:bookmarkStart w:id="1472" w:name="_Toc211317453"/>
      <w:bookmarkStart w:id="1473" w:name="_Toc211317635"/>
      <w:bookmarkStart w:id="1474" w:name="_Toc211322718"/>
      <w:bookmarkStart w:id="1475" w:name="_Toc211334846"/>
      <w:bookmarkStart w:id="1476" w:name="_Toc200336111"/>
      <w:bookmarkStart w:id="1477" w:name="_Toc200336278"/>
      <w:bookmarkStart w:id="1478" w:name="_Toc200337407"/>
      <w:bookmarkStart w:id="1479" w:name="_Toc200341948"/>
      <w:bookmarkStart w:id="1480" w:name="_Toc200346550"/>
      <w:bookmarkStart w:id="1481" w:name="_Toc200346722"/>
      <w:bookmarkStart w:id="1482" w:name="_Toc200349265"/>
      <w:bookmarkStart w:id="1483" w:name="_Toc200349427"/>
      <w:bookmarkStart w:id="1484" w:name="_Toc200354825"/>
      <w:bookmarkStart w:id="1485" w:name="_Toc200355394"/>
      <w:bookmarkStart w:id="1486" w:name="_Toc200356997"/>
      <w:bookmarkStart w:id="1487" w:name="_Toc200418470"/>
      <w:bookmarkStart w:id="1488" w:name="_Toc200418705"/>
      <w:bookmarkStart w:id="1489" w:name="_Toc200418854"/>
      <w:bookmarkStart w:id="1490" w:name="_Toc200427525"/>
      <w:bookmarkStart w:id="1491" w:name="_Toc200432047"/>
      <w:bookmarkStart w:id="1492" w:name="_Toc200432945"/>
      <w:bookmarkStart w:id="1493" w:name="_Toc200433379"/>
      <w:bookmarkStart w:id="1494" w:name="_Toc200444687"/>
      <w:bookmarkStart w:id="1495" w:name="_Toc200445016"/>
      <w:bookmarkStart w:id="1496" w:name="_Toc203898749"/>
      <w:bookmarkStart w:id="1497" w:name="_Toc203898890"/>
      <w:bookmarkStart w:id="1498" w:name="_Toc203991195"/>
      <w:bookmarkStart w:id="1499" w:name="_Toc204019082"/>
      <w:bookmarkStart w:id="1500" w:name="_Toc206917485"/>
      <w:bookmarkStart w:id="1501" w:name="_Toc206920486"/>
      <w:bookmarkStart w:id="1502" w:name="_Toc207682276"/>
      <w:bookmarkStart w:id="1503" w:name="_Toc207701133"/>
      <w:bookmarkStart w:id="1504" w:name="_Toc207704352"/>
      <w:bookmarkStart w:id="1505" w:name="_Toc208032107"/>
      <w:bookmarkStart w:id="1506" w:name="_Toc208045996"/>
      <w:bookmarkStart w:id="1507" w:name="_Toc208121426"/>
      <w:bookmarkStart w:id="1508" w:name="_Toc208121554"/>
      <w:bookmarkStart w:id="1509" w:name="_Toc208121844"/>
      <w:bookmarkStart w:id="1510" w:name="_Toc208212164"/>
      <w:bookmarkStart w:id="1511" w:name="_Toc208214378"/>
      <w:bookmarkStart w:id="1512" w:name="_Toc208214806"/>
      <w:bookmarkStart w:id="1513" w:name="_Toc208380299"/>
      <w:bookmarkStart w:id="1514" w:name="_Toc208380433"/>
      <w:bookmarkStart w:id="1515" w:name="_Toc208386100"/>
      <w:bookmarkStart w:id="1516" w:name="_Toc208386229"/>
      <w:bookmarkStart w:id="1517" w:name="_Toc208386358"/>
      <w:bookmarkStart w:id="1518" w:name="_Toc208386486"/>
      <w:bookmarkStart w:id="1519" w:name="_Toc208386614"/>
      <w:bookmarkStart w:id="1520" w:name="_Toc208886459"/>
      <w:bookmarkStart w:id="1521" w:name="_Toc208886588"/>
      <w:bookmarkStart w:id="1522" w:name="_Toc208886716"/>
      <w:bookmarkStart w:id="1523" w:name="_Toc211316041"/>
      <w:bookmarkStart w:id="1524" w:name="_Toc211316948"/>
      <w:bookmarkStart w:id="1525" w:name="_Toc211317454"/>
      <w:bookmarkStart w:id="1526" w:name="_Toc211317636"/>
      <w:bookmarkStart w:id="1527" w:name="_Toc211322719"/>
      <w:bookmarkStart w:id="1528" w:name="_Toc211334847"/>
      <w:bookmarkStart w:id="1529" w:name="_Toc68038714"/>
      <w:bookmarkEnd w:id="1260"/>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r w:rsidRPr="008A195D">
        <w:rPr>
          <w:b w:val="0"/>
        </w:rPr>
        <w:t>Kommunikation me</w:t>
      </w:r>
      <w:r w:rsidR="00E51E6A">
        <w:rPr>
          <w:b w:val="0"/>
        </w:rPr>
        <w:t>llan parterna</w:t>
      </w:r>
      <w:bookmarkEnd w:id="1529"/>
      <w:r w:rsidRPr="008A195D">
        <w:rPr>
          <w:b w:val="0"/>
        </w:rPr>
        <w:t xml:space="preserve"> </w:t>
      </w:r>
    </w:p>
    <w:p w14:paraId="51686A43" w14:textId="77777777" w:rsidR="00CF6CC0" w:rsidRPr="00FA5D8B" w:rsidRDefault="00CF6CC0" w:rsidP="00CF6CC0">
      <w:pPr>
        <w:ind w:left="676" w:firstLine="1304"/>
        <w:rPr>
          <w:i/>
          <w:iCs/>
          <w:color w:val="000000"/>
          <w:sz w:val="22"/>
          <w:szCs w:val="22"/>
        </w:rPr>
      </w:pPr>
      <w:bookmarkStart w:id="1530" w:name="_Toc199753368"/>
      <w:bookmarkStart w:id="1531" w:name="_Toc199837588"/>
      <w:bookmarkStart w:id="1532" w:name="_Toc199838067"/>
      <w:bookmarkStart w:id="1533" w:name="_Toc200169395"/>
      <w:bookmarkStart w:id="1534" w:name="_Toc200178072"/>
      <w:bookmarkStart w:id="1535" w:name="_Toc200265665"/>
      <w:bookmarkStart w:id="1536" w:name="_Toc200266110"/>
      <w:bookmarkStart w:id="1537" w:name="_Toc200333315"/>
      <w:bookmarkStart w:id="1538" w:name="_Toc200333718"/>
      <w:bookmarkStart w:id="1539" w:name="_Toc200334078"/>
      <w:bookmarkStart w:id="1540" w:name="_Toc200335126"/>
      <w:bookmarkStart w:id="1541" w:name="_Toc200335291"/>
      <w:bookmarkStart w:id="1542" w:name="_Toc200335455"/>
      <w:bookmarkStart w:id="1543" w:name="_Toc200335619"/>
      <w:bookmarkStart w:id="1544" w:name="_Toc200335783"/>
      <w:bookmarkStart w:id="1545" w:name="_Toc200335947"/>
      <w:bookmarkStart w:id="1546" w:name="_Toc200336113"/>
      <w:bookmarkStart w:id="1547" w:name="_Toc200336280"/>
      <w:bookmarkStart w:id="1548" w:name="_Toc200337409"/>
      <w:bookmarkStart w:id="1549" w:name="_Toc200341950"/>
      <w:bookmarkStart w:id="1550" w:name="_Toc200346552"/>
      <w:bookmarkStart w:id="1551" w:name="_Toc200346724"/>
      <w:bookmarkStart w:id="1552" w:name="_Toc200349267"/>
      <w:bookmarkStart w:id="1553" w:name="_Toc200349429"/>
      <w:bookmarkStart w:id="1554" w:name="_Toc200354827"/>
      <w:bookmarkStart w:id="1555" w:name="_Toc200355396"/>
      <w:bookmarkStart w:id="1556" w:name="_Toc200356999"/>
      <w:bookmarkStart w:id="1557" w:name="_Toc200418472"/>
      <w:bookmarkStart w:id="1558" w:name="_Toc200418707"/>
      <w:bookmarkStart w:id="1559" w:name="_Toc200418856"/>
      <w:bookmarkStart w:id="1560" w:name="_Toc200427527"/>
      <w:bookmarkStart w:id="1561" w:name="_Toc200432049"/>
      <w:bookmarkStart w:id="1562" w:name="_Toc200432947"/>
      <w:bookmarkStart w:id="1563" w:name="_Toc200433381"/>
      <w:bookmarkStart w:id="1564" w:name="_Toc200444689"/>
      <w:bookmarkStart w:id="1565" w:name="_Toc200445018"/>
      <w:bookmarkStart w:id="1566" w:name="_Toc203898751"/>
      <w:bookmarkStart w:id="1567" w:name="_Toc203898892"/>
      <w:bookmarkStart w:id="1568" w:name="_Toc203991197"/>
      <w:bookmarkStart w:id="1569" w:name="_Toc204019084"/>
      <w:bookmarkStart w:id="1570" w:name="_Toc206917487"/>
      <w:bookmarkStart w:id="1571" w:name="_Toc206920488"/>
      <w:bookmarkStart w:id="1572" w:name="_Toc207682278"/>
      <w:bookmarkStart w:id="1573" w:name="_Toc207701135"/>
      <w:bookmarkStart w:id="1574" w:name="_Toc207704354"/>
      <w:bookmarkStart w:id="1575" w:name="_Toc208032109"/>
      <w:bookmarkStart w:id="1576" w:name="_Toc208045998"/>
      <w:bookmarkStart w:id="1577" w:name="_Toc208121428"/>
      <w:bookmarkStart w:id="1578" w:name="_Toc208121556"/>
      <w:bookmarkStart w:id="1579" w:name="_Toc208121846"/>
      <w:bookmarkStart w:id="1580" w:name="_Toc208212166"/>
      <w:bookmarkStart w:id="1581" w:name="_Toc208214380"/>
      <w:bookmarkStart w:id="1582" w:name="_Toc208214808"/>
      <w:bookmarkStart w:id="1583" w:name="_Toc208380301"/>
      <w:bookmarkStart w:id="1584" w:name="_Toc208380435"/>
      <w:bookmarkStart w:id="1585" w:name="_Toc208386103"/>
      <w:bookmarkStart w:id="1586" w:name="_Toc208386232"/>
      <w:bookmarkStart w:id="1587" w:name="_Toc208386361"/>
      <w:bookmarkStart w:id="1588" w:name="_Toc208386489"/>
      <w:bookmarkStart w:id="1589" w:name="_Toc208386616"/>
      <w:bookmarkStart w:id="1590" w:name="_Toc208886461"/>
      <w:bookmarkStart w:id="1591" w:name="_Toc208886590"/>
      <w:bookmarkStart w:id="1592" w:name="_Toc208886718"/>
      <w:bookmarkStart w:id="1593" w:name="_Toc211316043"/>
      <w:bookmarkStart w:id="1594" w:name="_Toc211316950"/>
      <w:bookmarkStart w:id="1595" w:name="_Toc211317456"/>
      <w:bookmarkStart w:id="1596" w:name="_Toc211317638"/>
      <w:bookmarkStart w:id="1597" w:name="_Toc211322721"/>
      <w:bookmarkStart w:id="1598" w:name="_Toc21133484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r w:rsidRPr="00FA5D8B">
        <w:rPr>
          <w:i/>
          <w:iCs/>
          <w:color w:val="000000"/>
          <w:sz w:val="22"/>
          <w:szCs w:val="22"/>
        </w:rPr>
        <w:t>Hur säkerställs en väl fungerande kommunikation mellan parterna?</w:t>
      </w:r>
    </w:p>
    <w:p w14:paraId="2DC1668E" w14:textId="77777777" w:rsidR="00CF6CC0" w:rsidRPr="00FA5D8B" w:rsidRDefault="00CF6CC0" w:rsidP="00CF6CC0">
      <w:pPr>
        <w:ind w:left="1980"/>
        <w:rPr>
          <w:i/>
          <w:iCs/>
          <w:color w:val="000000"/>
          <w:sz w:val="22"/>
          <w:szCs w:val="22"/>
        </w:rPr>
      </w:pPr>
      <w:r w:rsidRPr="00FA5D8B">
        <w:rPr>
          <w:i/>
          <w:iCs/>
          <w:color w:val="000000"/>
          <w:sz w:val="22"/>
          <w:szCs w:val="22"/>
        </w:rPr>
        <w:t xml:space="preserve">Vilka olika sätt för kommunikation är aktuella och under vilka tider ska parterna finnas tillgängliga för varandra? </w:t>
      </w:r>
    </w:p>
    <w:p w14:paraId="6F8823BC" w14:textId="77777777" w:rsidR="00CF6CC0" w:rsidRPr="00FA5D8B" w:rsidRDefault="00CF6CC0" w:rsidP="00CF6CC0">
      <w:pPr>
        <w:ind w:left="1576" w:firstLine="404"/>
        <w:rPr>
          <w:i/>
          <w:iCs/>
          <w:color w:val="000000"/>
          <w:sz w:val="22"/>
          <w:szCs w:val="22"/>
        </w:rPr>
      </w:pPr>
      <w:r w:rsidRPr="00FA5D8B">
        <w:rPr>
          <w:i/>
          <w:iCs/>
          <w:color w:val="000000"/>
          <w:sz w:val="22"/>
          <w:szCs w:val="22"/>
        </w:rPr>
        <w:t>Finns några specifika språkkrav?</w:t>
      </w:r>
    </w:p>
    <w:p w14:paraId="54CFCE72" w14:textId="77777777" w:rsidR="00CF6CC0" w:rsidRPr="00FA5D8B" w:rsidRDefault="00CF6CC0" w:rsidP="00CF6CC0">
      <w:pPr>
        <w:rPr>
          <w:b/>
          <w:color w:val="000000"/>
          <w:sz w:val="22"/>
          <w:szCs w:val="22"/>
          <w:highlight w:val="cyan"/>
        </w:rPr>
      </w:pPr>
    </w:p>
    <w:p w14:paraId="432FBBAA" w14:textId="77777777" w:rsidR="00CF6CC0" w:rsidRPr="00FA5D8B" w:rsidRDefault="00CF6CC0" w:rsidP="00CF6CC0">
      <w:pPr>
        <w:pStyle w:val="Brd"/>
        <w:numPr>
          <w:ilvl w:val="0"/>
          <w:numId w:val="49"/>
        </w:numPr>
        <w:rPr>
          <w:rFonts w:ascii="Times New Roman" w:hAnsi="Times New Roman"/>
          <w:color w:val="000000"/>
          <w:sz w:val="22"/>
          <w:szCs w:val="22"/>
        </w:rPr>
      </w:pPr>
      <w:r w:rsidRPr="00FA5D8B">
        <w:rPr>
          <w:rFonts w:ascii="Times New Roman" w:hAnsi="Times New Roman"/>
          <w:color w:val="000000"/>
          <w:sz w:val="22"/>
          <w:szCs w:val="22"/>
        </w:rPr>
        <w:t>Båda parters kontaktpersoner skall vara nåbara via mobiltelefon (</w:t>
      </w:r>
      <w:proofErr w:type="spellStart"/>
      <w:r w:rsidRPr="00FA5D8B">
        <w:rPr>
          <w:rFonts w:ascii="Times New Roman" w:hAnsi="Times New Roman"/>
          <w:color w:val="000000"/>
          <w:sz w:val="22"/>
          <w:szCs w:val="22"/>
        </w:rPr>
        <w:t>inkl</w:t>
      </w:r>
      <w:proofErr w:type="spellEnd"/>
      <w:r w:rsidRPr="00FA5D8B">
        <w:rPr>
          <w:rFonts w:ascii="Times New Roman" w:hAnsi="Times New Roman"/>
          <w:color w:val="000000"/>
          <w:sz w:val="22"/>
          <w:szCs w:val="22"/>
        </w:rPr>
        <w:t xml:space="preserve"> mobilsvar) under ”normala” arbetstider. (8.00 - 17.00 vardagar)</w:t>
      </w:r>
    </w:p>
    <w:p w14:paraId="193F30D7" w14:textId="77777777" w:rsidR="00CF6CC0" w:rsidRPr="00FA5D8B" w:rsidRDefault="00CF6CC0" w:rsidP="00CF6CC0">
      <w:pPr>
        <w:pStyle w:val="Liststycke"/>
        <w:numPr>
          <w:ilvl w:val="0"/>
          <w:numId w:val="49"/>
        </w:numPr>
        <w:rPr>
          <w:b/>
          <w:bCs/>
          <w:color w:val="000000"/>
          <w:sz w:val="22"/>
          <w:szCs w:val="22"/>
        </w:rPr>
      </w:pPr>
      <w:r w:rsidRPr="00FA5D8B">
        <w:rPr>
          <w:sz w:val="22"/>
          <w:szCs w:val="22"/>
        </w:rPr>
        <w:t xml:space="preserve">Båda parters kontaktpersoner skall kunna </w:t>
      </w:r>
      <w:r w:rsidRPr="00FA5D8B">
        <w:rPr>
          <w:color w:val="000000"/>
          <w:sz w:val="22"/>
          <w:szCs w:val="22"/>
        </w:rPr>
        <w:t>kommunicera via e-mailadress och enligt rutin regelbundet läsa av dessa</w:t>
      </w:r>
      <w:r w:rsidRPr="00FA5D8B">
        <w:rPr>
          <w:b/>
          <w:bCs/>
          <w:color w:val="000000"/>
          <w:sz w:val="22"/>
          <w:szCs w:val="22"/>
        </w:rPr>
        <w:t xml:space="preserve">. </w:t>
      </w:r>
    </w:p>
    <w:p w14:paraId="284177E8" w14:textId="77777777" w:rsidR="00CF6CC0" w:rsidRPr="00FA5D8B" w:rsidRDefault="00CF6CC0" w:rsidP="00CF6CC0">
      <w:pPr>
        <w:autoSpaceDE w:val="0"/>
        <w:autoSpaceDN w:val="0"/>
        <w:adjustRightInd w:val="0"/>
        <w:rPr>
          <w:b/>
          <w:bCs/>
          <w:color w:val="000000"/>
          <w:sz w:val="22"/>
          <w:szCs w:val="22"/>
        </w:rPr>
      </w:pPr>
    </w:p>
    <w:p w14:paraId="72A1C3EA" w14:textId="77777777" w:rsidR="00CF6CC0" w:rsidRPr="00FA5D8B" w:rsidRDefault="00CF6CC0" w:rsidP="00CF6CC0">
      <w:pPr>
        <w:pStyle w:val="Liststycke"/>
        <w:numPr>
          <w:ilvl w:val="0"/>
          <w:numId w:val="49"/>
        </w:numPr>
        <w:autoSpaceDE w:val="0"/>
        <w:autoSpaceDN w:val="0"/>
        <w:adjustRightInd w:val="0"/>
        <w:rPr>
          <w:bCs/>
          <w:color w:val="000000"/>
          <w:sz w:val="22"/>
          <w:szCs w:val="22"/>
        </w:rPr>
      </w:pPr>
      <w:r w:rsidRPr="00FA5D8B">
        <w:rPr>
          <w:bCs/>
          <w:color w:val="000000"/>
          <w:sz w:val="22"/>
          <w:szCs w:val="22"/>
        </w:rPr>
        <w:t xml:space="preserve">Kommunikation mellan parterna skall ske på [svenska/engelska]. [Svensktalande/engelsktalande] personal skall därför finnas tillgänglig. </w:t>
      </w:r>
    </w:p>
    <w:p w14:paraId="42E5D088" w14:textId="77777777" w:rsidR="00CF6CC0" w:rsidRPr="00FA5D8B" w:rsidRDefault="00CF6CC0" w:rsidP="00CF6CC0">
      <w:pPr>
        <w:autoSpaceDE w:val="0"/>
        <w:autoSpaceDN w:val="0"/>
        <w:adjustRightInd w:val="0"/>
        <w:rPr>
          <w:b/>
          <w:color w:val="000000"/>
          <w:sz w:val="22"/>
          <w:szCs w:val="22"/>
        </w:rPr>
      </w:pPr>
    </w:p>
    <w:p w14:paraId="057DDA3C" w14:textId="579B73EA" w:rsidR="00CF6CC0" w:rsidRDefault="00CF6CC0" w:rsidP="00CF6CC0">
      <w:pPr>
        <w:pStyle w:val="Liststycke"/>
        <w:numPr>
          <w:ilvl w:val="0"/>
          <w:numId w:val="49"/>
        </w:numPr>
        <w:rPr>
          <w:bCs/>
          <w:color w:val="000000"/>
          <w:sz w:val="22"/>
          <w:szCs w:val="22"/>
        </w:rPr>
      </w:pPr>
      <w:r w:rsidRPr="00FA5D8B">
        <w:rPr>
          <w:bCs/>
          <w:color w:val="000000"/>
          <w:sz w:val="22"/>
          <w:szCs w:val="22"/>
        </w:rPr>
        <w:t>Parterna skall med god framförhållning informera varandra om personal – och systemförändringar av sådan karaktär att det kan förväntas påverka kommunikationen mellan parterna, och kommunikation med tredje man.</w:t>
      </w:r>
    </w:p>
    <w:p w14:paraId="71656D97" w14:textId="77777777" w:rsidR="00D910AB" w:rsidRPr="00D910AB" w:rsidRDefault="00D910AB" w:rsidP="00D910AB">
      <w:pPr>
        <w:pStyle w:val="Liststycke"/>
        <w:rPr>
          <w:bCs/>
          <w:color w:val="000000"/>
          <w:sz w:val="22"/>
          <w:szCs w:val="22"/>
        </w:rPr>
      </w:pPr>
    </w:p>
    <w:p w14:paraId="5CBE517C" w14:textId="77777777" w:rsidR="00D910AB" w:rsidRDefault="00D910AB" w:rsidP="00D910AB">
      <w:pPr>
        <w:pStyle w:val="Liststycke"/>
        <w:numPr>
          <w:ilvl w:val="0"/>
          <w:numId w:val="49"/>
        </w:numPr>
        <w:rPr>
          <w:bCs/>
          <w:color w:val="000000" w:themeColor="text1"/>
        </w:rPr>
      </w:pPr>
      <w:r>
        <w:rPr>
          <w:bCs/>
          <w:color w:val="000000" w:themeColor="text1"/>
          <w:sz w:val="22"/>
          <w:szCs w:val="22"/>
        </w:rPr>
        <w:t xml:space="preserve">Båda parter ansvarar för att se till att överförd information från den andra parten utan oskälig tidsfördröjning kommer berörda inom den egna organisationen till del.  </w:t>
      </w:r>
    </w:p>
    <w:p w14:paraId="01BAAC02" w14:textId="77777777" w:rsidR="00D910AB" w:rsidRPr="00FA5D8B" w:rsidRDefault="00D910AB" w:rsidP="00D910AB">
      <w:pPr>
        <w:pStyle w:val="Liststycke"/>
        <w:ind w:left="1080"/>
        <w:rPr>
          <w:bCs/>
          <w:color w:val="000000"/>
          <w:sz w:val="22"/>
          <w:szCs w:val="22"/>
        </w:rPr>
      </w:pPr>
    </w:p>
    <w:p w14:paraId="5394AC0B" w14:textId="77777777" w:rsidR="00CF6CC0" w:rsidRPr="00FA5D8B" w:rsidRDefault="00CF6CC0" w:rsidP="00CF6CC0">
      <w:pPr>
        <w:pStyle w:val="Liststycke"/>
        <w:rPr>
          <w:bCs/>
          <w:color w:val="000000"/>
          <w:sz w:val="22"/>
          <w:szCs w:val="22"/>
        </w:rPr>
      </w:pPr>
    </w:p>
    <w:p w14:paraId="493DA54F" w14:textId="6F872EA7" w:rsidR="004C54E7" w:rsidRPr="00B050EA" w:rsidRDefault="006C18C9" w:rsidP="00B050EA">
      <w:pPr>
        <w:pStyle w:val="Rubrik3"/>
        <w:rPr>
          <w:b w:val="0"/>
        </w:rPr>
      </w:pPr>
      <w:bookmarkStart w:id="1599" w:name="_Toc68038715"/>
      <w:r>
        <w:rPr>
          <w:b w:val="0"/>
        </w:rPr>
        <w:t>Entreprenörswebb</w:t>
      </w:r>
      <w:bookmarkEnd w:id="1599"/>
    </w:p>
    <w:p w14:paraId="4C21142D" w14:textId="77777777" w:rsidR="00B050EA" w:rsidRPr="00FA5D8B" w:rsidRDefault="00B050EA" w:rsidP="00FA5D8B">
      <w:pPr>
        <w:ind w:left="1980"/>
        <w:rPr>
          <w:i/>
          <w:iCs/>
          <w:sz w:val="22"/>
          <w:szCs w:val="22"/>
        </w:rPr>
      </w:pPr>
      <w:r w:rsidRPr="00FA5D8B">
        <w:rPr>
          <w:i/>
          <w:iCs/>
          <w:sz w:val="22"/>
          <w:szCs w:val="22"/>
        </w:rPr>
        <w:t>Vilka rutiner gäller för hur traktdirektiv och traktpaket görs tillgängliga för entreprenören?</w:t>
      </w:r>
    </w:p>
    <w:p w14:paraId="2C0FDE5C" w14:textId="77777777" w:rsidR="00B050EA" w:rsidRPr="00FA5D8B" w:rsidRDefault="00B050EA" w:rsidP="00B050EA">
      <w:pPr>
        <w:ind w:left="1576" w:firstLine="404"/>
        <w:rPr>
          <w:sz w:val="22"/>
          <w:szCs w:val="22"/>
        </w:rPr>
      </w:pPr>
      <w:r w:rsidRPr="00FA5D8B">
        <w:rPr>
          <w:i/>
          <w:iCs/>
          <w:sz w:val="22"/>
          <w:szCs w:val="22"/>
        </w:rPr>
        <w:t>Vilka övriga rutiner är kopplade till användandet av entreprenörswebben</w:t>
      </w:r>
      <w:r w:rsidRPr="00FA5D8B">
        <w:rPr>
          <w:sz w:val="22"/>
          <w:szCs w:val="22"/>
        </w:rPr>
        <w:t xml:space="preserve">? </w:t>
      </w:r>
    </w:p>
    <w:p w14:paraId="77D24B5B" w14:textId="77777777" w:rsidR="00B050EA" w:rsidRPr="00FA5D8B" w:rsidRDefault="00B050EA" w:rsidP="00B050EA">
      <w:pPr>
        <w:rPr>
          <w:b/>
          <w:color w:val="000000"/>
          <w:sz w:val="22"/>
          <w:szCs w:val="22"/>
        </w:rPr>
      </w:pPr>
    </w:p>
    <w:p w14:paraId="73E04390" w14:textId="77777777" w:rsidR="009B6CA0" w:rsidRPr="00FA5D8B" w:rsidRDefault="00B050EA" w:rsidP="009B6CA0">
      <w:pPr>
        <w:pStyle w:val="Liststycke"/>
        <w:numPr>
          <w:ilvl w:val="0"/>
          <w:numId w:val="27"/>
        </w:numPr>
        <w:rPr>
          <w:bCs/>
          <w:sz w:val="22"/>
          <w:szCs w:val="22"/>
        </w:rPr>
      </w:pPr>
      <w:r w:rsidRPr="00FA5D8B">
        <w:rPr>
          <w:bCs/>
          <w:sz w:val="22"/>
          <w:szCs w:val="22"/>
        </w:rPr>
        <w:t xml:space="preserve">Entreprenören skall kunna läsa och kommunicera </w:t>
      </w:r>
      <w:r w:rsidR="009B6CA0" w:rsidRPr="00FA5D8B">
        <w:rPr>
          <w:bCs/>
          <w:sz w:val="22"/>
          <w:szCs w:val="22"/>
        </w:rPr>
        <w:t xml:space="preserve">via den av beställaren administrerade entreprenörswebben. </w:t>
      </w:r>
    </w:p>
    <w:p w14:paraId="31B71E92" w14:textId="77777777" w:rsidR="00B050EA" w:rsidRPr="00FA5D8B" w:rsidRDefault="00B050EA" w:rsidP="00B050EA">
      <w:pPr>
        <w:rPr>
          <w:bCs/>
          <w:sz w:val="22"/>
          <w:szCs w:val="22"/>
        </w:rPr>
      </w:pPr>
    </w:p>
    <w:p w14:paraId="591C8754" w14:textId="77777777" w:rsidR="00B050EA" w:rsidRPr="00FA5D8B" w:rsidRDefault="00B050EA" w:rsidP="00402C67">
      <w:pPr>
        <w:pStyle w:val="Liststycke"/>
        <w:numPr>
          <w:ilvl w:val="0"/>
          <w:numId w:val="27"/>
        </w:numPr>
        <w:rPr>
          <w:bCs/>
          <w:sz w:val="22"/>
          <w:szCs w:val="22"/>
        </w:rPr>
      </w:pPr>
      <w:r w:rsidRPr="00FA5D8B">
        <w:rPr>
          <w:bCs/>
          <w:sz w:val="22"/>
          <w:szCs w:val="22"/>
        </w:rPr>
        <w:t xml:space="preserve">Entreprenören skall använda entreprenörsweb för nedladdning av traktdirektiv, prislistor, fältpärm </w:t>
      </w:r>
      <w:proofErr w:type="gramStart"/>
      <w:r w:rsidRPr="00FA5D8B">
        <w:rPr>
          <w:bCs/>
          <w:sz w:val="22"/>
          <w:szCs w:val="22"/>
        </w:rPr>
        <w:t>m.m.</w:t>
      </w:r>
      <w:proofErr w:type="gramEnd"/>
      <w:r w:rsidRPr="00FA5D8B">
        <w:rPr>
          <w:bCs/>
          <w:sz w:val="22"/>
          <w:szCs w:val="22"/>
        </w:rPr>
        <w:t xml:space="preserve"> samt för återrapporteringar. </w:t>
      </w:r>
      <w:r w:rsidRPr="00FA5D8B">
        <w:rPr>
          <w:bCs/>
          <w:sz w:val="22"/>
          <w:szCs w:val="22"/>
        </w:rPr>
        <w:br/>
      </w:r>
    </w:p>
    <w:p w14:paraId="36807583" w14:textId="0C309116" w:rsidR="00B050EA" w:rsidRPr="00FA5D8B" w:rsidRDefault="00B050EA" w:rsidP="00402C67">
      <w:pPr>
        <w:pStyle w:val="Liststycke"/>
        <w:numPr>
          <w:ilvl w:val="0"/>
          <w:numId w:val="27"/>
        </w:numPr>
        <w:rPr>
          <w:bCs/>
          <w:sz w:val="22"/>
          <w:szCs w:val="22"/>
        </w:rPr>
      </w:pPr>
      <w:r w:rsidRPr="00FA5D8B">
        <w:rPr>
          <w:bCs/>
          <w:sz w:val="22"/>
          <w:szCs w:val="22"/>
        </w:rPr>
        <w:t xml:space="preserve">Det åligger entreprenören att hålla sig väl underrättad om information som presenteras på </w:t>
      </w:r>
      <w:r w:rsidR="009B6CA0" w:rsidRPr="00FA5D8B">
        <w:rPr>
          <w:bCs/>
          <w:sz w:val="22"/>
          <w:szCs w:val="22"/>
        </w:rPr>
        <w:t>entr</w:t>
      </w:r>
      <w:r w:rsidR="0077464C" w:rsidRPr="00FA5D8B">
        <w:rPr>
          <w:bCs/>
          <w:sz w:val="22"/>
          <w:szCs w:val="22"/>
        </w:rPr>
        <w:t>e</w:t>
      </w:r>
      <w:r w:rsidR="009B6CA0" w:rsidRPr="00FA5D8B">
        <w:rPr>
          <w:bCs/>
          <w:sz w:val="22"/>
          <w:szCs w:val="22"/>
        </w:rPr>
        <w:t>prenörs</w:t>
      </w:r>
      <w:r w:rsidRPr="00FA5D8B">
        <w:rPr>
          <w:bCs/>
          <w:sz w:val="22"/>
          <w:szCs w:val="22"/>
        </w:rPr>
        <w:t>webben.</w:t>
      </w:r>
    </w:p>
    <w:p w14:paraId="7928EDD1" w14:textId="77777777" w:rsidR="00B050EA" w:rsidRPr="00FA5D8B" w:rsidRDefault="00B050EA" w:rsidP="00B050EA">
      <w:pPr>
        <w:rPr>
          <w:bCs/>
          <w:sz w:val="22"/>
          <w:szCs w:val="22"/>
        </w:rPr>
      </w:pPr>
    </w:p>
    <w:p w14:paraId="323852DA" w14:textId="7F036B0A" w:rsidR="00B050EA" w:rsidRDefault="00B050EA" w:rsidP="00402C67">
      <w:pPr>
        <w:pStyle w:val="Liststycke"/>
        <w:numPr>
          <w:ilvl w:val="0"/>
          <w:numId w:val="27"/>
        </w:numPr>
        <w:rPr>
          <w:bCs/>
          <w:sz w:val="22"/>
          <w:szCs w:val="22"/>
        </w:rPr>
      </w:pPr>
      <w:r w:rsidRPr="00FA5D8B">
        <w:rPr>
          <w:bCs/>
          <w:sz w:val="22"/>
          <w:szCs w:val="22"/>
        </w:rPr>
        <w:t>IT-tjänsterna utvecklas ständigt och det åligger entreprenören att fortlöpande lära sig använda nödvändig modern teknik.</w:t>
      </w:r>
    </w:p>
    <w:p w14:paraId="27C8AE38" w14:textId="77777777" w:rsidR="00FA5D8B" w:rsidRPr="00FA5D8B" w:rsidRDefault="00FA5D8B" w:rsidP="00FA5D8B">
      <w:pPr>
        <w:pStyle w:val="Liststycke"/>
        <w:rPr>
          <w:bCs/>
          <w:sz w:val="22"/>
          <w:szCs w:val="22"/>
        </w:rPr>
      </w:pPr>
    </w:p>
    <w:p w14:paraId="412E498E" w14:textId="77777777" w:rsidR="00FA5D8B" w:rsidRPr="00FA5D8B" w:rsidRDefault="00FA5D8B" w:rsidP="00FA5D8B">
      <w:pPr>
        <w:pStyle w:val="Liststycke"/>
        <w:ind w:left="1080"/>
        <w:rPr>
          <w:bCs/>
          <w:sz w:val="22"/>
          <w:szCs w:val="22"/>
        </w:rPr>
      </w:pPr>
    </w:p>
    <w:p w14:paraId="605A263A" w14:textId="77777777" w:rsidR="00327479" w:rsidRDefault="00327479" w:rsidP="00327479">
      <w:pPr>
        <w:pStyle w:val="Rubrik3"/>
        <w:rPr>
          <w:b w:val="0"/>
        </w:rPr>
      </w:pPr>
      <w:bookmarkStart w:id="1600" w:name="_Toc68038716"/>
      <w:r w:rsidRPr="00327479">
        <w:rPr>
          <w:b w:val="0"/>
        </w:rPr>
        <w:t>Kommunikation med markägare annan än beställare</w:t>
      </w:r>
      <w:bookmarkEnd w:id="1600"/>
    </w:p>
    <w:p w14:paraId="44374E61" w14:textId="77777777" w:rsidR="00E84D75" w:rsidRPr="00FA5D8B" w:rsidRDefault="00E84D75" w:rsidP="00E84D75">
      <w:pPr>
        <w:ind w:left="676" w:firstLine="1304"/>
        <w:rPr>
          <w:i/>
          <w:iCs/>
          <w:sz w:val="22"/>
          <w:szCs w:val="22"/>
        </w:rPr>
      </w:pPr>
      <w:r w:rsidRPr="00FA5D8B">
        <w:rPr>
          <w:i/>
          <w:iCs/>
          <w:sz w:val="22"/>
          <w:szCs w:val="22"/>
        </w:rPr>
        <w:t>På vilket sätt förväntas kommunikation med markägare att ske?</w:t>
      </w:r>
    </w:p>
    <w:p w14:paraId="18C6A766" w14:textId="77777777" w:rsidR="00E84D75" w:rsidRPr="00FA5D8B" w:rsidRDefault="00E84D75" w:rsidP="00FA5D8B">
      <w:pPr>
        <w:ind w:left="1980"/>
        <w:rPr>
          <w:bCs/>
          <w:i/>
          <w:iCs/>
          <w:sz w:val="22"/>
          <w:szCs w:val="22"/>
        </w:rPr>
      </w:pPr>
      <w:r w:rsidRPr="00FA5D8B">
        <w:rPr>
          <w:i/>
          <w:iCs/>
          <w:sz w:val="22"/>
          <w:szCs w:val="22"/>
        </w:rPr>
        <w:t xml:space="preserve">Hur förväntas </w:t>
      </w:r>
      <w:r w:rsidRPr="00FA5D8B">
        <w:rPr>
          <w:bCs/>
          <w:i/>
          <w:iCs/>
          <w:sz w:val="22"/>
          <w:szCs w:val="22"/>
        </w:rPr>
        <w:t>entreprenören uppträda gentemot markägare, och vilket är syftet med detta?</w:t>
      </w:r>
    </w:p>
    <w:p w14:paraId="1810A476" w14:textId="77777777" w:rsidR="00E84D75" w:rsidRPr="00FA5D8B" w:rsidRDefault="00E84D75" w:rsidP="00E84D75">
      <w:pPr>
        <w:autoSpaceDE w:val="0"/>
        <w:autoSpaceDN w:val="0"/>
        <w:adjustRightInd w:val="0"/>
        <w:rPr>
          <w:b/>
          <w:color w:val="000000"/>
          <w:sz w:val="22"/>
          <w:szCs w:val="22"/>
        </w:rPr>
      </w:pPr>
    </w:p>
    <w:p w14:paraId="51820361" w14:textId="0E41B135" w:rsidR="00E84D75" w:rsidRPr="00FA5D8B" w:rsidRDefault="00E84D75" w:rsidP="00402C67">
      <w:pPr>
        <w:pStyle w:val="Liststycke"/>
        <w:numPr>
          <w:ilvl w:val="0"/>
          <w:numId w:val="26"/>
        </w:numPr>
        <w:ind w:left="1080"/>
        <w:textAlignment w:val="baseline"/>
        <w:rPr>
          <w:rStyle w:val="normaltextrun"/>
          <w:b/>
          <w:bCs/>
          <w:sz w:val="22"/>
          <w:szCs w:val="22"/>
        </w:rPr>
      </w:pPr>
      <w:r w:rsidRPr="00FA5D8B">
        <w:rPr>
          <w:rFonts w:eastAsia="Corbel"/>
          <w:sz w:val="22"/>
          <w:szCs w:val="22"/>
        </w:rPr>
        <w:t xml:space="preserve">Om markägare skall kontaktas </w:t>
      </w:r>
      <w:r w:rsidR="000F4CE9" w:rsidRPr="00FA5D8B">
        <w:rPr>
          <w:rFonts w:eastAsia="Corbel"/>
          <w:sz w:val="22"/>
          <w:szCs w:val="22"/>
        </w:rPr>
        <w:t xml:space="preserve">av entreprenören </w:t>
      </w:r>
      <w:r w:rsidRPr="00FA5D8B">
        <w:rPr>
          <w:rFonts w:eastAsia="Corbel"/>
          <w:sz w:val="22"/>
          <w:szCs w:val="22"/>
        </w:rPr>
        <w:t>per telefon, ring i god tid före arbetet påbörjas. Kontakt skall ske på svenska. Nås inte markägare efter upprepade försök meddela</w:t>
      </w:r>
      <w:r w:rsidR="000F4CE9" w:rsidRPr="00FA5D8B">
        <w:rPr>
          <w:rFonts w:eastAsia="Corbel"/>
          <w:sz w:val="22"/>
          <w:szCs w:val="22"/>
        </w:rPr>
        <w:t>s</w:t>
      </w:r>
      <w:r w:rsidRPr="00FA5D8B">
        <w:rPr>
          <w:rFonts w:eastAsia="Corbel"/>
          <w:sz w:val="22"/>
          <w:szCs w:val="22"/>
        </w:rPr>
        <w:t xml:space="preserve"> ansvarig hos beställaren. </w:t>
      </w:r>
    </w:p>
    <w:p w14:paraId="03C88924" w14:textId="77777777" w:rsidR="00E84D75" w:rsidRPr="00FA5D8B" w:rsidRDefault="00E84D75" w:rsidP="00E84D75">
      <w:pPr>
        <w:ind w:left="360"/>
        <w:textAlignment w:val="baseline"/>
        <w:rPr>
          <w:sz w:val="22"/>
          <w:szCs w:val="22"/>
        </w:rPr>
      </w:pPr>
      <w:r w:rsidRPr="00FA5D8B">
        <w:rPr>
          <w:rFonts w:eastAsia="Corbel"/>
          <w:sz w:val="22"/>
          <w:szCs w:val="22"/>
        </w:rPr>
        <w:t xml:space="preserve"> </w:t>
      </w:r>
    </w:p>
    <w:p w14:paraId="3F41E8F1" w14:textId="77777777" w:rsidR="00E84D75" w:rsidRPr="00FA5D8B" w:rsidRDefault="00E84D75" w:rsidP="00402C67">
      <w:pPr>
        <w:pStyle w:val="Liststycke"/>
        <w:numPr>
          <w:ilvl w:val="0"/>
          <w:numId w:val="26"/>
        </w:numPr>
        <w:ind w:left="1080"/>
        <w:textAlignment w:val="baseline"/>
        <w:rPr>
          <w:sz w:val="22"/>
          <w:szCs w:val="22"/>
        </w:rPr>
      </w:pPr>
      <w:r w:rsidRPr="00FA5D8B">
        <w:rPr>
          <w:rFonts w:eastAsia="Corbel"/>
          <w:sz w:val="22"/>
          <w:szCs w:val="22"/>
        </w:rPr>
        <w:t xml:space="preserve">Om markägare framför önskemål som är av betydenhet utöver vad som framgår av traktdirektivet ska kontakt tas med ansvarig inspektor eller skogsvårdsledare innan eventuella åtgärder utförs. </w:t>
      </w:r>
    </w:p>
    <w:p w14:paraId="5E924E99" w14:textId="77777777" w:rsidR="00E84D75" w:rsidRPr="00FA5D8B" w:rsidRDefault="00E84D75" w:rsidP="00E84D75">
      <w:pPr>
        <w:ind w:left="360"/>
        <w:textAlignment w:val="baseline"/>
        <w:rPr>
          <w:sz w:val="22"/>
          <w:szCs w:val="22"/>
        </w:rPr>
      </w:pPr>
      <w:r w:rsidRPr="00FA5D8B">
        <w:rPr>
          <w:rFonts w:eastAsia="Corbel"/>
          <w:sz w:val="22"/>
          <w:szCs w:val="22"/>
        </w:rPr>
        <w:t xml:space="preserve"> </w:t>
      </w:r>
    </w:p>
    <w:p w14:paraId="2DDE36C0" w14:textId="77777777" w:rsidR="00E84D75" w:rsidRPr="00FA5D8B" w:rsidRDefault="00E84D75" w:rsidP="00402C67">
      <w:pPr>
        <w:pStyle w:val="Liststycke"/>
        <w:numPr>
          <w:ilvl w:val="0"/>
          <w:numId w:val="26"/>
        </w:numPr>
        <w:ind w:left="1080"/>
        <w:textAlignment w:val="baseline"/>
        <w:rPr>
          <w:sz w:val="22"/>
          <w:szCs w:val="22"/>
        </w:rPr>
      </w:pPr>
      <w:r w:rsidRPr="00FA5D8B">
        <w:rPr>
          <w:rFonts w:eastAsia="Corbel"/>
          <w:sz w:val="22"/>
          <w:szCs w:val="22"/>
        </w:rPr>
        <w:t xml:space="preserve">Entreprenören företräder i mångt beställaren gentemot enskild markägare. Beställaren har därför ansvar för att skapa och förstärka ett gott rykte och renommé både för sig själv och </w:t>
      </w:r>
      <w:r w:rsidRPr="00FA5D8B">
        <w:rPr>
          <w:rFonts w:eastAsia="Corbel"/>
          <w:sz w:val="22"/>
          <w:szCs w:val="22"/>
        </w:rPr>
        <w:lastRenderedPageBreak/>
        <w:t>beställaren hos markägare. Entreprenören skall arbeta med att skapa förståelse i sin organisation för vikten av ett sådant ansvar.</w:t>
      </w:r>
    </w:p>
    <w:p w14:paraId="46F61ADA" w14:textId="77777777" w:rsidR="009F2269" w:rsidRDefault="009F2269" w:rsidP="00910F2A">
      <w:pPr>
        <w:autoSpaceDE w:val="0"/>
        <w:autoSpaceDN w:val="0"/>
        <w:adjustRightInd w:val="0"/>
        <w:rPr>
          <w:b/>
          <w:color w:val="000000"/>
        </w:rPr>
      </w:pPr>
    </w:p>
    <w:p w14:paraId="5DA67CAF" w14:textId="77777777" w:rsidR="009B0F9B" w:rsidRDefault="009B0F9B" w:rsidP="008D18EB">
      <w:pPr>
        <w:autoSpaceDE w:val="0"/>
        <w:autoSpaceDN w:val="0"/>
        <w:adjustRightInd w:val="0"/>
        <w:rPr>
          <w:b/>
          <w:color w:val="000000"/>
        </w:rPr>
      </w:pPr>
    </w:p>
    <w:p w14:paraId="224B7BBC" w14:textId="0AEEA346" w:rsidR="008B6AAF" w:rsidRPr="00894940" w:rsidRDefault="008B6AAF" w:rsidP="00663E6C">
      <w:pPr>
        <w:pStyle w:val="Rubrik3"/>
      </w:pPr>
      <w:bookmarkStart w:id="1601" w:name="_Toc514072032"/>
      <w:bookmarkStart w:id="1602" w:name="_Toc64964448"/>
      <w:bookmarkStart w:id="1603" w:name="_Toc68038717"/>
      <w:r w:rsidRPr="00894940">
        <w:t>Kommunikation med myndigheter</w:t>
      </w:r>
      <w:bookmarkEnd w:id="1601"/>
      <w:bookmarkEnd w:id="1602"/>
      <w:bookmarkEnd w:id="1603"/>
    </w:p>
    <w:p w14:paraId="44D6A2A1" w14:textId="77777777" w:rsidR="008B6AAF" w:rsidRPr="00FA5D8B" w:rsidRDefault="008B6AAF" w:rsidP="00FA5D8B">
      <w:pPr>
        <w:ind w:left="1980"/>
        <w:rPr>
          <w:i/>
          <w:iCs/>
          <w:color w:val="000000" w:themeColor="text1"/>
          <w:sz w:val="22"/>
          <w:szCs w:val="22"/>
        </w:rPr>
      </w:pPr>
      <w:r w:rsidRPr="00FA5D8B">
        <w:rPr>
          <w:i/>
          <w:iCs/>
          <w:color w:val="000000" w:themeColor="text1"/>
          <w:sz w:val="22"/>
          <w:szCs w:val="22"/>
        </w:rPr>
        <w:t>Vem ansvarar för kommunikation med myndigheter i händelse av brand eller annan olycka?</w:t>
      </w:r>
    </w:p>
    <w:p w14:paraId="7929D154" w14:textId="77777777" w:rsidR="008B6AAF" w:rsidRPr="00FA5D8B" w:rsidRDefault="008B6AAF" w:rsidP="008B6AAF">
      <w:pPr>
        <w:ind w:left="1980"/>
        <w:rPr>
          <w:bCs/>
          <w:sz w:val="22"/>
          <w:szCs w:val="22"/>
        </w:rPr>
      </w:pPr>
    </w:p>
    <w:p w14:paraId="5450715C" w14:textId="77777777" w:rsidR="008B6AAF" w:rsidRPr="00FA5D8B" w:rsidRDefault="008B6AAF" w:rsidP="00402C67">
      <w:pPr>
        <w:pStyle w:val="Liststycke"/>
        <w:numPr>
          <w:ilvl w:val="0"/>
          <w:numId w:val="28"/>
        </w:numPr>
        <w:autoSpaceDE w:val="0"/>
        <w:autoSpaceDN w:val="0"/>
        <w:adjustRightInd w:val="0"/>
        <w:ind w:left="1036"/>
        <w:rPr>
          <w:bCs/>
          <w:color w:val="000000"/>
          <w:sz w:val="22"/>
          <w:szCs w:val="22"/>
        </w:rPr>
      </w:pPr>
      <w:r w:rsidRPr="00FA5D8B">
        <w:rPr>
          <w:bCs/>
          <w:color w:val="000000"/>
          <w:sz w:val="22"/>
          <w:szCs w:val="22"/>
        </w:rPr>
        <w:t>I händelse av brand eller annan olycka ligger ansvaret för att larma 112 eller motsvarande hos den individ, oavsett organisatorisk hemvist, som upptäcker händelsen/olyckan. Efter den första akuta kontakten med myndighet, ansvarar beställaren för upprättande av löpande kommunikation med dessa. Beställaren ansvarar även för samordning av informationsflödet till samtliga av händelsen berörda personer, företag och organisationer.</w:t>
      </w:r>
    </w:p>
    <w:p w14:paraId="1060038D" w14:textId="77777777" w:rsidR="009B0F9B" w:rsidRDefault="009B0F9B" w:rsidP="008D18EB">
      <w:pPr>
        <w:autoSpaceDE w:val="0"/>
        <w:autoSpaceDN w:val="0"/>
        <w:adjustRightInd w:val="0"/>
        <w:rPr>
          <w:b/>
          <w:color w:val="000000"/>
        </w:rPr>
      </w:pPr>
    </w:p>
    <w:p w14:paraId="4E74E4CE" w14:textId="77777777" w:rsidR="00C93468" w:rsidRPr="009853B6" w:rsidRDefault="00C93468" w:rsidP="008D18EB">
      <w:pPr>
        <w:autoSpaceDE w:val="0"/>
        <w:autoSpaceDN w:val="0"/>
        <w:adjustRightInd w:val="0"/>
        <w:rPr>
          <w:b/>
          <w:color w:val="000000"/>
        </w:rPr>
      </w:pPr>
    </w:p>
    <w:p w14:paraId="757A8F98" w14:textId="04DCCE24" w:rsidR="003C1549" w:rsidRPr="00184568" w:rsidRDefault="00D15F9A" w:rsidP="003C1549">
      <w:pPr>
        <w:pStyle w:val="Rubrik2"/>
      </w:pPr>
      <w:bookmarkStart w:id="1604" w:name="_Toc68038718"/>
      <w:r>
        <w:t>Kontrakt</w:t>
      </w:r>
      <w:r w:rsidR="00952683">
        <w:t>s</w:t>
      </w:r>
      <w:r w:rsidR="00952683" w:rsidRPr="00184568">
        <w:t xml:space="preserve">möten </w:t>
      </w:r>
      <w:r w:rsidR="003C1549" w:rsidRPr="00184568">
        <w:t xml:space="preserve">och </w:t>
      </w:r>
      <w:r w:rsidR="000C24AB">
        <w:t>affärs</w:t>
      </w:r>
      <w:r w:rsidR="000C24AB" w:rsidRPr="00184568">
        <w:t>utvecklingssamtal</w:t>
      </w:r>
      <w:bookmarkEnd w:id="1604"/>
    </w:p>
    <w:p w14:paraId="6F90FDE6" w14:textId="77777777" w:rsidR="00D15F9A" w:rsidRPr="00FA5D8B" w:rsidRDefault="00D15F9A" w:rsidP="00FA5D8B">
      <w:pPr>
        <w:ind w:left="1216"/>
        <w:rPr>
          <w:i/>
          <w:iCs/>
          <w:sz w:val="22"/>
          <w:szCs w:val="22"/>
        </w:rPr>
      </w:pPr>
      <w:r w:rsidRPr="00FA5D8B">
        <w:rPr>
          <w:i/>
          <w:iCs/>
          <w:sz w:val="22"/>
          <w:szCs w:val="22"/>
        </w:rPr>
        <w:t xml:space="preserve">Hur skall eventuella kontraktsmöten och affärsutvecklingssamtal under avtalsperioden gå till? </w:t>
      </w:r>
    </w:p>
    <w:p w14:paraId="28694496" w14:textId="77777777" w:rsidR="00D15F9A" w:rsidRPr="00FA5D8B" w:rsidRDefault="00D15F9A" w:rsidP="00D15F9A">
      <w:pPr>
        <w:ind w:firstLine="1216"/>
        <w:rPr>
          <w:i/>
          <w:iCs/>
          <w:sz w:val="22"/>
          <w:szCs w:val="22"/>
        </w:rPr>
      </w:pPr>
      <w:r w:rsidRPr="00FA5D8B">
        <w:rPr>
          <w:i/>
          <w:iCs/>
          <w:sz w:val="22"/>
          <w:szCs w:val="22"/>
        </w:rPr>
        <w:t>Hur ofta skall de hållas, vad skall de innehålla och vem ansvarar för att kalla till dem?</w:t>
      </w:r>
    </w:p>
    <w:p w14:paraId="6978F4D9" w14:textId="77777777" w:rsidR="00D15F9A" w:rsidRPr="00FA5D8B" w:rsidRDefault="00D15F9A" w:rsidP="00D15F9A">
      <w:pPr>
        <w:rPr>
          <w:sz w:val="22"/>
          <w:szCs w:val="22"/>
        </w:rPr>
      </w:pPr>
    </w:p>
    <w:p w14:paraId="6056182C" w14:textId="77777777" w:rsidR="00D15F9A" w:rsidRPr="00FA5D8B" w:rsidRDefault="00D15F9A" w:rsidP="00402C67">
      <w:pPr>
        <w:pStyle w:val="Liststycke"/>
        <w:numPr>
          <w:ilvl w:val="0"/>
          <w:numId w:val="30"/>
        </w:numPr>
        <w:rPr>
          <w:bCs/>
          <w:sz w:val="22"/>
          <w:szCs w:val="22"/>
        </w:rPr>
      </w:pPr>
      <w:r w:rsidRPr="00FA5D8B">
        <w:rPr>
          <w:bCs/>
          <w:sz w:val="22"/>
          <w:szCs w:val="22"/>
        </w:rPr>
        <w:t xml:space="preserve">Beställaren eller entreprenören tar vid behov initiativ till att avtala om kontraktsmöten. </w:t>
      </w:r>
      <w:r w:rsidRPr="00FA5D8B">
        <w:rPr>
          <w:bCs/>
          <w:sz w:val="22"/>
          <w:szCs w:val="22"/>
        </w:rPr>
        <w:br/>
      </w:r>
    </w:p>
    <w:p w14:paraId="61EA4D0A" w14:textId="03BAA36F" w:rsidR="00D15F9A" w:rsidRPr="00FA5D8B" w:rsidRDefault="00D15F9A" w:rsidP="00402C67">
      <w:pPr>
        <w:pStyle w:val="Liststycke"/>
        <w:numPr>
          <w:ilvl w:val="0"/>
          <w:numId w:val="30"/>
        </w:numPr>
        <w:rPr>
          <w:bCs/>
          <w:sz w:val="22"/>
          <w:szCs w:val="22"/>
        </w:rPr>
      </w:pPr>
      <w:r w:rsidRPr="00FA5D8B">
        <w:rPr>
          <w:bCs/>
          <w:sz w:val="22"/>
          <w:szCs w:val="22"/>
        </w:rPr>
        <w:t>Affärsutvecklingssamtal hålls</w:t>
      </w:r>
      <w:proofErr w:type="gramStart"/>
      <w:r w:rsidRPr="00FA5D8B">
        <w:rPr>
          <w:bCs/>
          <w:sz w:val="22"/>
          <w:szCs w:val="22"/>
        </w:rPr>
        <w:t xml:space="preserve"> ….</w:t>
      </w:r>
      <w:proofErr w:type="gramEnd"/>
      <w:r w:rsidRPr="00FA5D8B">
        <w:rPr>
          <w:bCs/>
          <w:sz w:val="22"/>
          <w:szCs w:val="22"/>
        </w:rPr>
        <w:t xml:space="preserve">. gånger årligen. </w:t>
      </w:r>
      <w:r w:rsidR="00AF1F7A" w:rsidRPr="00FA5D8B">
        <w:rPr>
          <w:sz w:val="22"/>
          <w:szCs w:val="22"/>
        </w:rPr>
        <w:t>Beställare ansvarar för att kalla till affärsutvecklingssamtal, om så ej sker bör entreprenören påtala detta</w:t>
      </w:r>
      <w:r w:rsidRPr="00FA5D8B">
        <w:rPr>
          <w:bCs/>
          <w:sz w:val="22"/>
          <w:szCs w:val="22"/>
        </w:rPr>
        <w:t xml:space="preserve">. Områden som planering, kvalité, uppföljning, volymer, teknikutveckling, avvikelser </w:t>
      </w:r>
      <w:proofErr w:type="gramStart"/>
      <w:r w:rsidRPr="00FA5D8B">
        <w:rPr>
          <w:bCs/>
          <w:sz w:val="22"/>
          <w:szCs w:val="22"/>
        </w:rPr>
        <w:t>m.m.</w:t>
      </w:r>
      <w:proofErr w:type="gramEnd"/>
      <w:r w:rsidRPr="00FA5D8B">
        <w:rPr>
          <w:bCs/>
          <w:sz w:val="22"/>
          <w:szCs w:val="22"/>
        </w:rPr>
        <w:t xml:space="preserve"> diskuteras i syfte att förbättra entreprenörens affärsmöjligheter och beställarens kundnytta. </w:t>
      </w:r>
    </w:p>
    <w:p w14:paraId="520E7590" w14:textId="1D90EF16" w:rsidR="009B0F9B" w:rsidRPr="00323546" w:rsidRDefault="009B0F9B" w:rsidP="00663E6C">
      <w:pPr>
        <w:jc w:val="center"/>
        <w:rPr>
          <w:b/>
          <w:bCs/>
        </w:rPr>
      </w:pPr>
      <w:r w:rsidRPr="00414EC9">
        <w:rPr>
          <w:b/>
        </w:rPr>
        <w:br/>
      </w:r>
    </w:p>
    <w:p w14:paraId="0FC1082E" w14:textId="127E0A97" w:rsidR="00531320" w:rsidRDefault="005F612B" w:rsidP="00531320">
      <w:pPr>
        <w:pStyle w:val="Rubrik2"/>
      </w:pPr>
      <w:bookmarkStart w:id="1605" w:name="_Toc200337415"/>
      <w:bookmarkStart w:id="1606" w:name="_Toc200341956"/>
      <w:bookmarkStart w:id="1607" w:name="_Toc200346558"/>
      <w:bookmarkStart w:id="1608" w:name="_Toc200346730"/>
      <w:bookmarkStart w:id="1609" w:name="_Toc200349273"/>
      <w:bookmarkStart w:id="1610" w:name="_Toc200349435"/>
      <w:bookmarkStart w:id="1611" w:name="_Toc200354833"/>
      <w:bookmarkStart w:id="1612" w:name="_Toc200355402"/>
      <w:bookmarkStart w:id="1613" w:name="_Toc200357005"/>
      <w:bookmarkStart w:id="1614" w:name="_Toc200418478"/>
      <w:bookmarkStart w:id="1615" w:name="_Toc200418713"/>
      <w:bookmarkStart w:id="1616" w:name="_Toc200418862"/>
      <w:bookmarkStart w:id="1617" w:name="_Toc200427533"/>
      <w:bookmarkStart w:id="1618" w:name="_Toc200432055"/>
      <w:bookmarkStart w:id="1619" w:name="_Toc200432953"/>
      <w:bookmarkStart w:id="1620" w:name="_Toc200433387"/>
      <w:bookmarkStart w:id="1621" w:name="_Toc200444695"/>
      <w:bookmarkStart w:id="1622" w:name="_Toc200445024"/>
      <w:bookmarkStart w:id="1623" w:name="_Toc203898757"/>
      <w:bookmarkStart w:id="1624" w:name="_Toc203898898"/>
      <w:bookmarkStart w:id="1625" w:name="_Toc203991203"/>
      <w:bookmarkStart w:id="1626" w:name="_Toc204019090"/>
      <w:bookmarkStart w:id="1627" w:name="_Toc206917493"/>
      <w:bookmarkStart w:id="1628" w:name="_Toc206920494"/>
      <w:bookmarkStart w:id="1629" w:name="_Toc207682284"/>
      <w:bookmarkStart w:id="1630" w:name="_Toc207701141"/>
      <w:bookmarkStart w:id="1631" w:name="_Toc207704360"/>
      <w:bookmarkStart w:id="1632" w:name="_Toc208032115"/>
      <w:bookmarkStart w:id="1633" w:name="_Toc208046004"/>
      <w:bookmarkStart w:id="1634" w:name="_Toc208121434"/>
      <w:bookmarkStart w:id="1635" w:name="_Toc208121562"/>
      <w:bookmarkStart w:id="1636" w:name="_Toc208121852"/>
      <w:bookmarkStart w:id="1637" w:name="_Toc208212172"/>
      <w:bookmarkStart w:id="1638" w:name="_Toc208214386"/>
      <w:bookmarkStart w:id="1639" w:name="_Toc208214814"/>
      <w:bookmarkStart w:id="1640" w:name="_Toc208380307"/>
      <w:bookmarkStart w:id="1641" w:name="_Toc208380441"/>
      <w:bookmarkStart w:id="1642" w:name="_Toc208386110"/>
      <w:bookmarkStart w:id="1643" w:name="_Toc208386239"/>
      <w:bookmarkStart w:id="1644" w:name="_Toc208386368"/>
      <w:bookmarkStart w:id="1645" w:name="_Toc208386496"/>
      <w:bookmarkStart w:id="1646" w:name="_Toc208386622"/>
      <w:bookmarkStart w:id="1647" w:name="_Toc208886467"/>
      <w:bookmarkStart w:id="1648" w:name="_Toc208886596"/>
      <w:bookmarkStart w:id="1649" w:name="_Toc208886724"/>
      <w:bookmarkStart w:id="1650" w:name="_Toc211316049"/>
      <w:bookmarkStart w:id="1651" w:name="_Toc211316956"/>
      <w:bookmarkStart w:id="1652" w:name="_Toc211317462"/>
      <w:bookmarkStart w:id="1653" w:name="_Toc211317644"/>
      <w:bookmarkStart w:id="1654" w:name="_Toc211322727"/>
      <w:bookmarkStart w:id="1655" w:name="_Toc211334855"/>
      <w:bookmarkStart w:id="1656" w:name="_Toc68038719"/>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r>
        <w:t>Beställares u</w:t>
      </w:r>
      <w:r w:rsidR="00531320" w:rsidRPr="00531320">
        <w:t>ppföljning</w:t>
      </w:r>
      <w:r>
        <w:t>srutiner</w:t>
      </w:r>
      <w:bookmarkEnd w:id="1656"/>
      <w:r w:rsidR="005C7D10">
        <w:t xml:space="preserve"> </w:t>
      </w:r>
    </w:p>
    <w:p w14:paraId="3CED15FE" w14:textId="77777777" w:rsidR="00FA5D8B" w:rsidRPr="00FA5D8B" w:rsidRDefault="00FA5D8B" w:rsidP="00FA5D8B">
      <w:pPr>
        <w:ind w:firstLine="1296"/>
        <w:rPr>
          <w:i/>
          <w:iCs/>
          <w:color w:val="000000" w:themeColor="text1"/>
          <w:sz w:val="22"/>
          <w:szCs w:val="22"/>
        </w:rPr>
      </w:pPr>
      <w:bookmarkStart w:id="1657" w:name="_Hlk64789277"/>
      <w:r w:rsidRPr="00FA5D8B">
        <w:rPr>
          <w:i/>
          <w:iCs/>
          <w:color w:val="000000" w:themeColor="text1"/>
          <w:sz w:val="22"/>
          <w:szCs w:val="22"/>
        </w:rPr>
        <w:t xml:space="preserve">Hur ser beställarens uppföljningsrutiner av entreprenaden ut? </w:t>
      </w:r>
    </w:p>
    <w:p w14:paraId="6E718497" w14:textId="77777777" w:rsidR="00FA5D8B" w:rsidRPr="00FA5D8B" w:rsidRDefault="00FA5D8B" w:rsidP="00FA5D8B">
      <w:pPr>
        <w:ind w:left="1296"/>
        <w:rPr>
          <w:i/>
          <w:iCs/>
          <w:color w:val="000000" w:themeColor="text1"/>
          <w:sz w:val="22"/>
          <w:szCs w:val="22"/>
        </w:rPr>
      </w:pPr>
      <w:r w:rsidRPr="00FA5D8B">
        <w:rPr>
          <w:i/>
          <w:iCs/>
          <w:color w:val="000000" w:themeColor="text1"/>
          <w:sz w:val="22"/>
          <w:szCs w:val="22"/>
        </w:rPr>
        <w:t xml:space="preserve">Hur ofta genomförs de, vad innehåller de samt hur ser ansvarsfördelningen ut kopplat till dessa. </w:t>
      </w:r>
    </w:p>
    <w:bookmarkEnd w:id="1657"/>
    <w:p w14:paraId="13F89476" w14:textId="77777777" w:rsidR="00FA5D8B" w:rsidRPr="00FA5D8B" w:rsidRDefault="00FA5D8B" w:rsidP="00FA5D8B">
      <w:pPr>
        <w:rPr>
          <w:b/>
          <w:color w:val="000000" w:themeColor="text1"/>
          <w:sz w:val="22"/>
          <w:szCs w:val="22"/>
        </w:rPr>
      </w:pPr>
    </w:p>
    <w:p w14:paraId="4264333B" w14:textId="77777777" w:rsidR="00FA5D8B" w:rsidRPr="00FA5D8B" w:rsidRDefault="00FA5D8B" w:rsidP="00FA5D8B">
      <w:pPr>
        <w:pStyle w:val="Liststycke"/>
        <w:numPr>
          <w:ilvl w:val="0"/>
          <w:numId w:val="34"/>
        </w:numPr>
        <w:rPr>
          <w:bCs/>
          <w:color w:val="000000" w:themeColor="text1"/>
          <w:sz w:val="22"/>
          <w:szCs w:val="22"/>
        </w:rPr>
      </w:pPr>
      <w:r w:rsidRPr="00FA5D8B">
        <w:rPr>
          <w:bCs/>
          <w:color w:val="000000" w:themeColor="text1"/>
          <w:sz w:val="22"/>
          <w:szCs w:val="22"/>
        </w:rPr>
        <w:t>Beställaren genomför uppföljning av entreprenaden på ett antal trakter varje år. Hur många som genomförs beslutas av beställaren. Syftet är att kvalitetssäkra utförda arbeten och återkoppla resultatet till entreprenören.</w:t>
      </w:r>
    </w:p>
    <w:p w14:paraId="190E3966" w14:textId="77777777" w:rsidR="00FA5D8B" w:rsidRPr="00FA5D8B" w:rsidRDefault="00FA5D8B" w:rsidP="00FA5D8B">
      <w:pPr>
        <w:rPr>
          <w:bCs/>
          <w:color w:val="000000" w:themeColor="text1"/>
          <w:sz w:val="22"/>
          <w:szCs w:val="22"/>
        </w:rPr>
      </w:pPr>
    </w:p>
    <w:p w14:paraId="51BCC529" w14:textId="77777777" w:rsidR="00FA5D8B" w:rsidRPr="00FA5D8B" w:rsidRDefault="00FA5D8B" w:rsidP="00FA5D8B">
      <w:pPr>
        <w:pStyle w:val="Liststycke"/>
        <w:numPr>
          <w:ilvl w:val="0"/>
          <w:numId w:val="34"/>
        </w:numPr>
        <w:rPr>
          <w:bCs/>
          <w:color w:val="000000" w:themeColor="text1"/>
          <w:sz w:val="22"/>
          <w:szCs w:val="22"/>
        </w:rPr>
      </w:pPr>
      <w:r w:rsidRPr="00FA5D8B">
        <w:rPr>
          <w:bCs/>
          <w:color w:val="000000" w:themeColor="text1"/>
          <w:sz w:val="22"/>
          <w:szCs w:val="22"/>
        </w:rPr>
        <w:t>Entreprenören är skyldig att medverka vid såväl interna revisioner som externa när så erfordras, exempelvis ISO 14001 samt PEFC/FSC.</w:t>
      </w:r>
    </w:p>
    <w:p w14:paraId="0868F0DD" w14:textId="77777777" w:rsidR="00FA5D8B" w:rsidRPr="00FA5D8B" w:rsidRDefault="00FA5D8B" w:rsidP="00FA5D8B"/>
    <w:p w14:paraId="0B96AEF6" w14:textId="77777777" w:rsidR="009A49FD" w:rsidRDefault="009A49FD" w:rsidP="004044A8">
      <w:pPr>
        <w:rPr>
          <w:b/>
          <w:color w:val="C0C0C0"/>
        </w:rPr>
      </w:pPr>
    </w:p>
    <w:p w14:paraId="33E68D83" w14:textId="77777777" w:rsidR="00EE12C9" w:rsidRDefault="00EE12C9" w:rsidP="00A75E42">
      <w:pPr>
        <w:pStyle w:val="Rubrik1"/>
      </w:pPr>
      <w:bookmarkStart w:id="1658" w:name="_Toc68038720"/>
      <w:r w:rsidRPr="009145E4">
        <w:t>Organisation</w:t>
      </w:r>
      <w:bookmarkEnd w:id="1658"/>
    </w:p>
    <w:p w14:paraId="2ECFBA20" w14:textId="77777777" w:rsidR="00232EB9" w:rsidRDefault="00232EB9" w:rsidP="00232EB9">
      <w:pPr>
        <w:ind w:firstLine="432"/>
      </w:pPr>
    </w:p>
    <w:p w14:paraId="108690B5" w14:textId="77777777" w:rsidR="005458CA" w:rsidRPr="00374B93" w:rsidRDefault="005458CA" w:rsidP="005458CA">
      <w:pPr>
        <w:pStyle w:val="Rubrik2"/>
      </w:pPr>
      <w:bookmarkStart w:id="1659" w:name="_Toc64643553"/>
      <w:bookmarkStart w:id="1660" w:name="_Toc68038721"/>
      <w:r>
        <w:t>Generellt</w:t>
      </w:r>
      <w:bookmarkEnd w:id="1659"/>
      <w:bookmarkEnd w:id="1660"/>
    </w:p>
    <w:p w14:paraId="156A1871" w14:textId="77777777" w:rsidR="005458CA" w:rsidRPr="00D26685" w:rsidRDefault="005458CA" w:rsidP="005458CA"/>
    <w:p w14:paraId="13A06B45" w14:textId="77777777" w:rsidR="00663E6C" w:rsidRPr="00FA5D8B" w:rsidRDefault="00663E6C" w:rsidP="00663E6C">
      <w:pPr>
        <w:pStyle w:val="Liststycke"/>
        <w:numPr>
          <w:ilvl w:val="0"/>
          <w:numId w:val="32"/>
        </w:numPr>
        <w:rPr>
          <w:bCs/>
          <w:sz w:val="22"/>
          <w:szCs w:val="22"/>
        </w:rPr>
      </w:pPr>
      <w:bookmarkStart w:id="1661" w:name="_Hlk64789436"/>
      <w:r w:rsidRPr="00FA5D8B">
        <w:rPr>
          <w:bCs/>
          <w:sz w:val="22"/>
          <w:szCs w:val="22"/>
        </w:rPr>
        <w:t xml:space="preserve">Entreprenören skall utöver vad som anges i kontraktshandlingarna uppträda som självständigt företag och själv ta ansvar för kompetensutveckling, arbetsmiljöarbete och </w:t>
      </w:r>
      <w:r w:rsidRPr="00FA5D8B">
        <w:rPr>
          <w:bCs/>
          <w:sz w:val="22"/>
          <w:szCs w:val="22"/>
        </w:rPr>
        <w:lastRenderedPageBreak/>
        <w:t>maskinutrustning samt ansvara för att verksamheten bedrivs enligt gällande lagar och avtal samt god sed på arbetsmarknaden.</w:t>
      </w:r>
    </w:p>
    <w:p w14:paraId="0C3FF682" w14:textId="77777777" w:rsidR="00663E6C" w:rsidRPr="00FA5D8B" w:rsidRDefault="00663E6C" w:rsidP="00663E6C">
      <w:pPr>
        <w:rPr>
          <w:bCs/>
          <w:color w:val="D0CECE" w:themeColor="background2" w:themeShade="E6"/>
          <w:sz w:val="22"/>
          <w:szCs w:val="22"/>
        </w:rPr>
      </w:pPr>
    </w:p>
    <w:p w14:paraId="0CE094CC" w14:textId="77777777" w:rsidR="00663E6C" w:rsidRPr="00FA5D8B" w:rsidRDefault="00663E6C" w:rsidP="00663E6C">
      <w:pPr>
        <w:pStyle w:val="Liststycke"/>
        <w:numPr>
          <w:ilvl w:val="0"/>
          <w:numId w:val="32"/>
        </w:numPr>
        <w:rPr>
          <w:bCs/>
          <w:color w:val="C45911" w:themeColor="accent2" w:themeShade="BF"/>
          <w:sz w:val="22"/>
          <w:szCs w:val="22"/>
        </w:rPr>
      </w:pPr>
      <w:r w:rsidRPr="00FA5D8B">
        <w:rPr>
          <w:rFonts w:eastAsia="Arial"/>
          <w:bCs/>
          <w:sz w:val="22"/>
          <w:szCs w:val="22"/>
        </w:rPr>
        <w:t xml:space="preserve">Entreprenören skall utföra uppdraget med egen personal och egna produktionsresurser samt i enlighet med beställarens bilagda policy/instruktioner. </w:t>
      </w:r>
    </w:p>
    <w:p w14:paraId="5E31C86D" w14:textId="265CF483" w:rsidR="00152B29" w:rsidRDefault="007A4A4B" w:rsidP="00152B29">
      <w:pPr>
        <w:pStyle w:val="Rubrik2"/>
      </w:pPr>
      <w:bookmarkStart w:id="1662" w:name="_Toc199753376"/>
      <w:bookmarkStart w:id="1663" w:name="_Toc199837596"/>
      <w:bookmarkStart w:id="1664" w:name="_Toc199838075"/>
      <w:bookmarkStart w:id="1665" w:name="_Toc200169403"/>
      <w:bookmarkStart w:id="1666" w:name="_Toc200178080"/>
      <w:bookmarkStart w:id="1667" w:name="_Toc200265673"/>
      <w:bookmarkStart w:id="1668" w:name="_Toc200266118"/>
      <w:bookmarkStart w:id="1669" w:name="_Toc200333323"/>
      <w:bookmarkStart w:id="1670" w:name="_Toc200333726"/>
      <w:bookmarkStart w:id="1671" w:name="_Toc200334086"/>
      <w:bookmarkStart w:id="1672" w:name="_Toc200335134"/>
      <w:bookmarkStart w:id="1673" w:name="_Toc200335299"/>
      <w:bookmarkStart w:id="1674" w:name="_Toc200335463"/>
      <w:bookmarkStart w:id="1675" w:name="_Toc200335627"/>
      <w:bookmarkStart w:id="1676" w:name="_Toc200335791"/>
      <w:bookmarkStart w:id="1677" w:name="_Toc200335955"/>
      <w:bookmarkStart w:id="1678" w:name="_Toc200336121"/>
      <w:bookmarkStart w:id="1679" w:name="_Toc200336288"/>
      <w:bookmarkStart w:id="1680" w:name="_Toc200337418"/>
      <w:bookmarkStart w:id="1681" w:name="_Toc200341959"/>
      <w:bookmarkStart w:id="1682" w:name="_Toc200346561"/>
      <w:bookmarkStart w:id="1683" w:name="_Toc200346733"/>
      <w:bookmarkStart w:id="1684" w:name="_Toc200349276"/>
      <w:bookmarkStart w:id="1685" w:name="_Toc200349438"/>
      <w:bookmarkStart w:id="1686" w:name="_Toc200354836"/>
      <w:bookmarkStart w:id="1687" w:name="_Toc200355405"/>
      <w:bookmarkStart w:id="1688" w:name="_Toc200357008"/>
      <w:bookmarkStart w:id="1689" w:name="_Toc200418481"/>
      <w:bookmarkStart w:id="1690" w:name="_Toc200418716"/>
      <w:bookmarkStart w:id="1691" w:name="_Toc200418865"/>
      <w:bookmarkStart w:id="1692" w:name="_Toc200427536"/>
      <w:bookmarkStart w:id="1693" w:name="_Toc200432058"/>
      <w:bookmarkStart w:id="1694" w:name="_Toc200432956"/>
      <w:bookmarkStart w:id="1695" w:name="_Toc200433390"/>
      <w:bookmarkStart w:id="1696" w:name="_Toc200444698"/>
      <w:bookmarkStart w:id="1697" w:name="_Toc200445027"/>
      <w:bookmarkStart w:id="1698" w:name="_Toc203898760"/>
      <w:bookmarkStart w:id="1699" w:name="_Toc203898901"/>
      <w:bookmarkStart w:id="1700" w:name="_Toc203991206"/>
      <w:bookmarkStart w:id="1701" w:name="_Toc204019093"/>
      <w:bookmarkStart w:id="1702" w:name="_Toc206917496"/>
      <w:bookmarkStart w:id="1703" w:name="_Toc206920497"/>
      <w:bookmarkStart w:id="1704" w:name="_Toc207682287"/>
      <w:bookmarkStart w:id="1705" w:name="_Toc207701144"/>
      <w:bookmarkStart w:id="1706" w:name="_Toc207704363"/>
      <w:bookmarkStart w:id="1707" w:name="_Toc208032118"/>
      <w:bookmarkStart w:id="1708" w:name="_Toc208046007"/>
      <w:bookmarkStart w:id="1709" w:name="_Toc208121437"/>
      <w:bookmarkStart w:id="1710" w:name="_Toc208121565"/>
      <w:bookmarkStart w:id="1711" w:name="_Toc208121855"/>
      <w:bookmarkStart w:id="1712" w:name="_Toc208212175"/>
      <w:bookmarkStart w:id="1713" w:name="_Toc208214389"/>
      <w:bookmarkStart w:id="1714" w:name="_Toc208214817"/>
      <w:bookmarkStart w:id="1715" w:name="_Toc208380310"/>
      <w:bookmarkStart w:id="1716" w:name="_Toc208380444"/>
      <w:bookmarkStart w:id="1717" w:name="_Toc208386113"/>
      <w:bookmarkStart w:id="1718" w:name="_Toc208386242"/>
      <w:bookmarkStart w:id="1719" w:name="_Toc208386371"/>
      <w:bookmarkStart w:id="1720" w:name="_Toc208386499"/>
      <w:bookmarkStart w:id="1721" w:name="_Toc208386625"/>
      <w:bookmarkStart w:id="1722" w:name="_Toc208886470"/>
      <w:bookmarkStart w:id="1723" w:name="_Toc208886599"/>
      <w:bookmarkStart w:id="1724" w:name="_Toc208886727"/>
      <w:bookmarkStart w:id="1725" w:name="_Toc211316052"/>
      <w:bookmarkStart w:id="1726" w:name="_Toc211316959"/>
      <w:bookmarkStart w:id="1727" w:name="_Toc211317465"/>
      <w:bookmarkStart w:id="1728" w:name="_Toc211317647"/>
      <w:bookmarkStart w:id="1729" w:name="_Toc211322730"/>
      <w:bookmarkStart w:id="1730" w:name="_Toc211334858"/>
      <w:bookmarkStart w:id="1731" w:name="_Toc68038722"/>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r>
        <w:t>K</w:t>
      </w:r>
      <w:r w:rsidR="00152B29">
        <w:t>ompetens</w:t>
      </w:r>
      <w:bookmarkEnd w:id="1731"/>
    </w:p>
    <w:p w14:paraId="2A307E3E" w14:textId="77777777" w:rsidR="007A4A4B" w:rsidRPr="00FA5D8B" w:rsidRDefault="007A4A4B" w:rsidP="007A4A4B">
      <w:pPr>
        <w:ind w:left="1296"/>
        <w:rPr>
          <w:i/>
          <w:iCs/>
          <w:sz w:val="22"/>
          <w:szCs w:val="22"/>
        </w:rPr>
      </w:pPr>
      <w:r w:rsidRPr="00FA5D8B">
        <w:rPr>
          <w:i/>
          <w:iCs/>
          <w:sz w:val="22"/>
          <w:szCs w:val="22"/>
        </w:rPr>
        <w:t>Vilken kompetens krävs att entreprenören och anställda besitter (obs! skilj kompetens från krävda utbildningar)?</w:t>
      </w:r>
    </w:p>
    <w:p w14:paraId="2167E0D9" w14:textId="77777777" w:rsidR="007A4A4B" w:rsidRPr="00FA5D8B" w:rsidRDefault="007A4A4B" w:rsidP="007A4A4B">
      <w:pPr>
        <w:rPr>
          <w:sz w:val="22"/>
          <w:szCs w:val="22"/>
        </w:rPr>
      </w:pPr>
    </w:p>
    <w:p w14:paraId="2929B3E2" w14:textId="77777777" w:rsidR="007A4A4B" w:rsidRPr="00FA5D8B" w:rsidRDefault="007A4A4B" w:rsidP="00402C67">
      <w:pPr>
        <w:pStyle w:val="Liststycke"/>
        <w:numPr>
          <w:ilvl w:val="0"/>
          <w:numId w:val="35"/>
        </w:numPr>
        <w:textAlignment w:val="baseline"/>
        <w:rPr>
          <w:bCs/>
          <w:sz w:val="22"/>
          <w:szCs w:val="22"/>
        </w:rPr>
      </w:pPr>
      <w:r w:rsidRPr="00FA5D8B">
        <w:rPr>
          <w:bCs/>
          <w:sz w:val="22"/>
          <w:szCs w:val="22"/>
        </w:rPr>
        <w:t xml:space="preserve">Entreprenörens personal ska ha erforderlig teoretisk och praktisk kompetens att utföra uppdraget på ett säkert sätt och i övrigt enligt denna uppdragsbeskrivning, därtill kopplade instruktioner, samt vad som kan anses krävas för ett fackmannamässigt utförande. </w:t>
      </w:r>
      <w:r w:rsidRPr="00FA5D8B">
        <w:rPr>
          <w:rFonts w:eastAsia="Arial"/>
          <w:bCs/>
          <w:sz w:val="22"/>
          <w:szCs w:val="22"/>
        </w:rPr>
        <w:t>Det innebär bland annat:</w:t>
      </w:r>
    </w:p>
    <w:p w14:paraId="3FE6B0C8" w14:textId="77777777" w:rsidR="007A4A4B" w:rsidRPr="00FA5D8B" w:rsidRDefault="007A4A4B" w:rsidP="00402C67">
      <w:pPr>
        <w:pStyle w:val="Liststycke"/>
        <w:numPr>
          <w:ilvl w:val="0"/>
          <w:numId w:val="33"/>
        </w:numPr>
        <w:textAlignment w:val="baseline"/>
        <w:rPr>
          <w:rFonts w:eastAsia="Arial"/>
          <w:bCs/>
          <w:sz w:val="22"/>
          <w:szCs w:val="22"/>
        </w:rPr>
      </w:pPr>
      <w:r w:rsidRPr="00FA5D8B">
        <w:rPr>
          <w:rFonts w:eastAsia="Arial"/>
          <w:bCs/>
          <w:sz w:val="22"/>
          <w:szCs w:val="22"/>
        </w:rPr>
        <w:t>Att kunna hantera brandsläckningsutrustning på ett korrekt sätt.</w:t>
      </w:r>
    </w:p>
    <w:p w14:paraId="1018ADAB" w14:textId="77777777" w:rsidR="007A4A4B" w:rsidRPr="00FA5D8B" w:rsidRDefault="007A4A4B" w:rsidP="00402C67">
      <w:pPr>
        <w:pStyle w:val="Liststycke"/>
        <w:numPr>
          <w:ilvl w:val="0"/>
          <w:numId w:val="33"/>
        </w:numPr>
        <w:textAlignment w:val="baseline"/>
        <w:rPr>
          <w:rFonts w:eastAsia="Arial"/>
          <w:bCs/>
          <w:sz w:val="22"/>
          <w:szCs w:val="22"/>
        </w:rPr>
      </w:pPr>
      <w:r w:rsidRPr="00FA5D8B">
        <w:rPr>
          <w:rFonts w:eastAsia="Arial"/>
          <w:bCs/>
          <w:sz w:val="22"/>
          <w:szCs w:val="22"/>
        </w:rPr>
        <w:t>Att kunna larma SOS-alarm (112) och ange larmkoordinater på svenska eller engelska.</w:t>
      </w:r>
    </w:p>
    <w:p w14:paraId="1DCB37C3" w14:textId="77777777" w:rsidR="007A4A4B" w:rsidRPr="00FA5D8B" w:rsidRDefault="007A4A4B" w:rsidP="007A4A4B">
      <w:pPr>
        <w:pStyle w:val="Liststycke"/>
        <w:textAlignment w:val="baseline"/>
        <w:rPr>
          <w:rFonts w:eastAsia="Arial"/>
          <w:bCs/>
          <w:sz w:val="22"/>
          <w:szCs w:val="22"/>
        </w:rPr>
      </w:pPr>
    </w:p>
    <w:p w14:paraId="0A58CAF6" w14:textId="381839CC" w:rsidR="009B0F9B" w:rsidRPr="00FA5D8B" w:rsidRDefault="007A4A4B" w:rsidP="00402C67">
      <w:pPr>
        <w:numPr>
          <w:ilvl w:val="0"/>
          <w:numId w:val="34"/>
        </w:numPr>
        <w:rPr>
          <w:color w:val="000000"/>
          <w:sz w:val="22"/>
          <w:szCs w:val="22"/>
        </w:rPr>
      </w:pPr>
      <w:r w:rsidRPr="00FA5D8B">
        <w:rPr>
          <w:color w:val="000000"/>
          <w:sz w:val="22"/>
          <w:szCs w:val="22"/>
        </w:rPr>
        <w:t xml:space="preserve">Entreprenörens personal ska ha erforderlig kompetens att utföra uppdraget enligt denna uppdragsbeskrivning, därtill kopplade instruktioner samt vad som kan anses krävas för ett fackmannamässigt utförande. </w:t>
      </w:r>
    </w:p>
    <w:p w14:paraId="0B6EEAC1" w14:textId="12814541" w:rsidR="009B0F9B" w:rsidRDefault="009B0F9B" w:rsidP="00910F2A">
      <w:pPr>
        <w:rPr>
          <w:b/>
          <w:iCs/>
        </w:rPr>
      </w:pPr>
    </w:p>
    <w:p w14:paraId="044A95E0" w14:textId="77777777" w:rsidR="00FA5D8B" w:rsidRPr="00A026E1" w:rsidRDefault="00FA5D8B" w:rsidP="00910F2A">
      <w:pPr>
        <w:rPr>
          <w:b/>
          <w:iCs/>
        </w:rPr>
      </w:pPr>
    </w:p>
    <w:p w14:paraId="4055D922" w14:textId="77777777" w:rsidR="00377274" w:rsidRPr="00894940" w:rsidRDefault="00377274" w:rsidP="00377274">
      <w:pPr>
        <w:pStyle w:val="Rubrik2"/>
      </w:pPr>
      <w:bookmarkStart w:id="1732" w:name="_Toc217722933"/>
      <w:bookmarkStart w:id="1733" w:name="_Toc217722934"/>
      <w:bookmarkStart w:id="1734" w:name="_Toc64982868"/>
      <w:bookmarkStart w:id="1735" w:name="_Toc68038723"/>
      <w:bookmarkEnd w:id="1732"/>
      <w:bookmarkEnd w:id="1733"/>
      <w:r w:rsidRPr="00894940">
        <w:t>Lagkrav</w:t>
      </w:r>
      <w:bookmarkEnd w:id="1734"/>
      <w:bookmarkEnd w:id="1735"/>
      <w:r w:rsidRPr="00894940">
        <w:t xml:space="preserve"> </w:t>
      </w:r>
    </w:p>
    <w:p w14:paraId="3877B835" w14:textId="77777777" w:rsidR="00377274" w:rsidRPr="00FA5D8B" w:rsidRDefault="00377274" w:rsidP="00377274">
      <w:pPr>
        <w:ind w:left="1296"/>
        <w:rPr>
          <w:b/>
          <w:i/>
          <w:iCs/>
          <w:sz w:val="22"/>
          <w:szCs w:val="22"/>
        </w:rPr>
      </w:pPr>
      <w:r w:rsidRPr="00FA5D8B">
        <w:rPr>
          <w:i/>
          <w:iCs/>
          <w:sz w:val="22"/>
          <w:szCs w:val="22"/>
        </w:rPr>
        <w:t>Vilka krav på entreprenören gäller avseende kunskaper om lagstiftning och annan juridisk och avtalsrättslig dokumentation som kopplar till entreprenadavtalet?</w:t>
      </w:r>
    </w:p>
    <w:p w14:paraId="63E28E56" w14:textId="77777777" w:rsidR="00377274" w:rsidRPr="00FA5D8B" w:rsidRDefault="00377274" w:rsidP="00377274">
      <w:pPr>
        <w:rPr>
          <w:b/>
          <w:sz w:val="22"/>
          <w:szCs w:val="22"/>
        </w:rPr>
      </w:pPr>
    </w:p>
    <w:p w14:paraId="057B6538" w14:textId="6986276C" w:rsidR="00377274" w:rsidRPr="00FA5D8B" w:rsidRDefault="006B521D" w:rsidP="00402C67">
      <w:pPr>
        <w:pStyle w:val="Liststycke"/>
        <w:numPr>
          <w:ilvl w:val="0"/>
          <w:numId w:val="35"/>
        </w:numPr>
        <w:ind w:left="1069"/>
        <w:rPr>
          <w:bCs/>
          <w:sz w:val="22"/>
          <w:szCs w:val="22"/>
        </w:rPr>
      </w:pPr>
      <w:r w:rsidRPr="00FA5D8B">
        <w:rPr>
          <w:bCs/>
          <w:sz w:val="22"/>
          <w:szCs w:val="22"/>
        </w:rPr>
        <w:t xml:space="preserve">Parterna </w:t>
      </w:r>
      <w:r w:rsidR="00377274" w:rsidRPr="00FA5D8B">
        <w:rPr>
          <w:bCs/>
          <w:sz w:val="22"/>
          <w:szCs w:val="22"/>
        </w:rPr>
        <w:t xml:space="preserve">skall följa svensk lagstiftning samt följa och vara väl införstådd i branschens Allmänna bestämmelser (ABSE). </w:t>
      </w:r>
    </w:p>
    <w:p w14:paraId="69E6BF00" w14:textId="77777777" w:rsidR="00377274" w:rsidRPr="00FA5D8B" w:rsidRDefault="00377274" w:rsidP="00377274">
      <w:pPr>
        <w:ind w:left="360"/>
        <w:rPr>
          <w:b/>
          <w:sz w:val="22"/>
          <w:szCs w:val="22"/>
        </w:rPr>
      </w:pPr>
    </w:p>
    <w:p w14:paraId="543A62E7" w14:textId="77777777" w:rsidR="00377274" w:rsidRPr="00FA5D8B" w:rsidRDefault="00377274" w:rsidP="00402C67">
      <w:pPr>
        <w:pStyle w:val="Liststycke"/>
        <w:numPr>
          <w:ilvl w:val="0"/>
          <w:numId w:val="35"/>
        </w:numPr>
        <w:tabs>
          <w:tab w:val="num" w:pos="1644"/>
        </w:tabs>
        <w:ind w:left="1069"/>
        <w:rPr>
          <w:bCs/>
          <w:color w:val="D0CECE" w:themeColor="background2" w:themeShade="E6"/>
          <w:sz w:val="22"/>
          <w:szCs w:val="22"/>
        </w:rPr>
      </w:pPr>
      <w:r w:rsidRPr="00FA5D8B">
        <w:rPr>
          <w:bCs/>
          <w:sz w:val="22"/>
          <w:szCs w:val="22"/>
        </w:rPr>
        <w:t>Inom entreprenaden ska sådant bränsle till maskiner och fordon användas som uppfyller krav enligt energimyndighetens aktuella reduktionsplikt</w:t>
      </w:r>
      <w:r w:rsidRPr="00FA5D8B">
        <w:rPr>
          <w:bCs/>
          <w:color w:val="C45911" w:themeColor="accent2" w:themeShade="BF"/>
          <w:sz w:val="22"/>
          <w:szCs w:val="22"/>
        </w:rPr>
        <w:t xml:space="preserve">. </w:t>
      </w:r>
    </w:p>
    <w:p w14:paraId="5EF11414" w14:textId="1E0EE9D5" w:rsidR="00377274" w:rsidRDefault="00377274" w:rsidP="00377274">
      <w:pPr>
        <w:pStyle w:val="paragraph"/>
        <w:spacing w:before="0" w:beforeAutospacing="0" w:after="0" w:afterAutospacing="0"/>
        <w:ind w:left="360"/>
        <w:textAlignment w:val="baseline"/>
        <w:rPr>
          <w:rFonts w:ascii="Segoe UI" w:hAnsi="Segoe UI" w:cs="Segoe UI"/>
          <w:sz w:val="18"/>
          <w:szCs w:val="18"/>
          <w:lang w:val="sv-SE"/>
        </w:rPr>
      </w:pPr>
    </w:p>
    <w:p w14:paraId="3D2D590F" w14:textId="77777777" w:rsidR="00FA5D8B" w:rsidRPr="00E467F6" w:rsidRDefault="00FA5D8B" w:rsidP="00377274">
      <w:pPr>
        <w:pStyle w:val="paragraph"/>
        <w:spacing w:before="0" w:beforeAutospacing="0" w:after="0" w:afterAutospacing="0"/>
        <w:ind w:left="360"/>
        <w:textAlignment w:val="baseline"/>
        <w:rPr>
          <w:rFonts w:ascii="Segoe UI" w:hAnsi="Segoe UI" w:cs="Segoe UI"/>
          <w:sz w:val="18"/>
          <w:szCs w:val="18"/>
          <w:lang w:val="sv-SE"/>
        </w:rPr>
      </w:pPr>
    </w:p>
    <w:p w14:paraId="619C2D23" w14:textId="77777777" w:rsidR="00377274" w:rsidRPr="00894940" w:rsidRDefault="00377274" w:rsidP="00377274">
      <w:pPr>
        <w:pStyle w:val="Rubrik2"/>
      </w:pPr>
      <w:bookmarkStart w:id="1736" w:name="_Toc64982869"/>
      <w:bookmarkStart w:id="1737" w:name="_Toc68038724"/>
      <w:r w:rsidRPr="00894940">
        <w:t>Bolagsform</w:t>
      </w:r>
      <w:bookmarkEnd w:id="1736"/>
      <w:bookmarkEnd w:id="1737"/>
      <w:r w:rsidRPr="00894940">
        <w:t xml:space="preserve"> </w:t>
      </w:r>
    </w:p>
    <w:p w14:paraId="3F7C8ACE" w14:textId="77777777" w:rsidR="00377274" w:rsidRPr="00FA5D8B" w:rsidRDefault="00377274" w:rsidP="00377274">
      <w:pPr>
        <w:rPr>
          <w:b/>
          <w:i/>
          <w:iCs/>
          <w:sz w:val="22"/>
          <w:szCs w:val="22"/>
        </w:rPr>
      </w:pPr>
      <w:r w:rsidRPr="00894940">
        <w:rPr>
          <w:b/>
          <w:sz w:val="22"/>
          <w:szCs w:val="22"/>
        </w:rPr>
        <w:tab/>
      </w:r>
      <w:r w:rsidRPr="00FA5D8B">
        <w:rPr>
          <w:bCs/>
          <w:i/>
          <w:iCs/>
          <w:sz w:val="22"/>
          <w:szCs w:val="22"/>
        </w:rPr>
        <w:t xml:space="preserve">Vilka krav finns avseende bolagsform samt eventuella krav på dokumentation om detta? </w:t>
      </w:r>
    </w:p>
    <w:p w14:paraId="27E5DAAD" w14:textId="77777777" w:rsidR="00377274" w:rsidRPr="00FA5D8B" w:rsidRDefault="00377274" w:rsidP="00377274">
      <w:pPr>
        <w:ind w:left="360"/>
        <w:rPr>
          <w:b/>
          <w:sz w:val="22"/>
          <w:szCs w:val="22"/>
        </w:rPr>
      </w:pPr>
    </w:p>
    <w:p w14:paraId="3802F085" w14:textId="77777777" w:rsidR="00377274" w:rsidRPr="00FA5D8B" w:rsidRDefault="00377274" w:rsidP="00402C67">
      <w:pPr>
        <w:pStyle w:val="Liststycke"/>
        <w:numPr>
          <w:ilvl w:val="0"/>
          <w:numId w:val="36"/>
        </w:numPr>
        <w:ind w:left="1080"/>
        <w:rPr>
          <w:bCs/>
          <w:sz w:val="22"/>
          <w:szCs w:val="22"/>
        </w:rPr>
      </w:pPr>
      <w:r w:rsidRPr="00FA5D8B">
        <w:rPr>
          <w:bCs/>
          <w:sz w:val="22"/>
          <w:szCs w:val="22"/>
        </w:rPr>
        <w:t>Entreprenören skall driva sitt företag som [enskild firma/HB/AB…</w:t>
      </w:r>
      <w:proofErr w:type="gramStart"/>
      <w:r w:rsidRPr="00FA5D8B">
        <w:rPr>
          <w:bCs/>
          <w:sz w:val="22"/>
          <w:szCs w:val="22"/>
        </w:rPr>
        <w:t>…….</w:t>
      </w:r>
      <w:proofErr w:type="gramEnd"/>
      <w:r w:rsidRPr="00FA5D8B">
        <w:rPr>
          <w:bCs/>
          <w:sz w:val="22"/>
          <w:szCs w:val="22"/>
        </w:rPr>
        <w:t xml:space="preserve">….]. </w:t>
      </w:r>
    </w:p>
    <w:p w14:paraId="63D1F7B4" w14:textId="0B99FE5D" w:rsidR="00377274" w:rsidRDefault="00377274" w:rsidP="00377274">
      <w:pPr>
        <w:ind w:left="360" w:firstLine="720"/>
        <w:rPr>
          <w:bCs/>
          <w:sz w:val="22"/>
          <w:szCs w:val="22"/>
        </w:rPr>
      </w:pPr>
      <w:r w:rsidRPr="00FA5D8B">
        <w:rPr>
          <w:bCs/>
          <w:sz w:val="22"/>
          <w:szCs w:val="22"/>
        </w:rPr>
        <w:t>F-skattebevis biläggs anbud och utgör del i kontraktshandlingarna.</w:t>
      </w:r>
    </w:p>
    <w:p w14:paraId="2DBFE9B6" w14:textId="77777777" w:rsidR="00FA5D8B" w:rsidRPr="00FA5D8B" w:rsidRDefault="00FA5D8B" w:rsidP="00377274">
      <w:pPr>
        <w:ind w:left="360" w:firstLine="720"/>
        <w:rPr>
          <w:bCs/>
          <w:sz w:val="22"/>
          <w:szCs w:val="22"/>
        </w:rPr>
      </w:pPr>
    </w:p>
    <w:p w14:paraId="0918A8FC" w14:textId="77777777" w:rsidR="00377274" w:rsidRPr="00894940" w:rsidRDefault="00377274" w:rsidP="00377274">
      <w:pPr>
        <w:ind w:left="360"/>
        <w:rPr>
          <w:b/>
        </w:rPr>
      </w:pPr>
    </w:p>
    <w:p w14:paraId="121770F0" w14:textId="77777777" w:rsidR="00377274" w:rsidRPr="00A97A22" w:rsidRDefault="00377274" w:rsidP="00377274">
      <w:pPr>
        <w:pStyle w:val="Rubrik2"/>
      </w:pPr>
      <w:bookmarkStart w:id="1738" w:name="_Toc64982870"/>
      <w:bookmarkStart w:id="1739" w:name="_Toc68038725"/>
      <w:r w:rsidRPr="00894940">
        <w:t>Anslutning till arbetsgivarförbund</w:t>
      </w:r>
      <w:bookmarkEnd w:id="1738"/>
      <w:bookmarkEnd w:id="1739"/>
    </w:p>
    <w:p w14:paraId="2854732B" w14:textId="77777777" w:rsidR="00377274" w:rsidRPr="00FA5D8B" w:rsidRDefault="00377274" w:rsidP="00377274">
      <w:pPr>
        <w:ind w:firstLine="1296"/>
        <w:rPr>
          <w:bCs/>
          <w:i/>
          <w:iCs/>
          <w:sz w:val="22"/>
          <w:szCs w:val="22"/>
        </w:rPr>
      </w:pPr>
      <w:r w:rsidRPr="00FA5D8B">
        <w:rPr>
          <w:bCs/>
          <w:i/>
          <w:iCs/>
          <w:sz w:val="22"/>
          <w:szCs w:val="22"/>
        </w:rPr>
        <w:t xml:space="preserve">Skall entreprenören vara ansluten till arbetsgivarförbund/hängavtal? </w:t>
      </w:r>
    </w:p>
    <w:p w14:paraId="4AD2F324" w14:textId="77777777" w:rsidR="00377274" w:rsidRPr="00FA5D8B" w:rsidRDefault="00377274" w:rsidP="00377274">
      <w:pPr>
        <w:ind w:firstLine="1296"/>
        <w:rPr>
          <w:bCs/>
          <w:i/>
          <w:iCs/>
          <w:sz w:val="22"/>
          <w:szCs w:val="22"/>
        </w:rPr>
      </w:pPr>
      <w:r w:rsidRPr="00FA5D8B">
        <w:rPr>
          <w:bCs/>
          <w:i/>
          <w:iCs/>
          <w:sz w:val="22"/>
          <w:szCs w:val="22"/>
        </w:rPr>
        <w:t>I så fall, på vilket sätt samt hur skall detta verifieras?</w:t>
      </w:r>
    </w:p>
    <w:p w14:paraId="19C6809A" w14:textId="77777777" w:rsidR="00377274" w:rsidRPr="00FA5D8B" w:rsidRDefault="00377274" w:rsidP="00377274">
      <w:pPr>
        <w:ind w:left="360"/>
        <w:rPr>
          <w:bCs/>
          <w:sz w:val="22"/>
          <w:szCs w:val="22"/>
        </w:rPr>
      </w:pPr>
    </w:p>
    <w:p w14:paraId="6F404339" w14:textId="127AECFA" w:rsidR="00377274" w:rsidRDefault="00377274" w:rsidP="00402C67">
      <w:pPr>
        <w:pStyle w:val="Liststycke"/>
        <w:numPr>
          <w:ilvl w:val="0"/>
          <w:numId w:val="37"/>
        </w:numPr>
        <w:ind w:left="1080"/>
        <w:rPr>
          <w:bCs/>
          <w:sz w:val="22"/>
          <w:szCs w:val="22"/>
        </w:rPr>
      </w:pPr>
      <w:r w:rsidRPr="00FA5D8B">
        <w:rPr>
          <w:bCs/>
          <w:sz w:val="22"/>
          <w:szCs w:val="22"/>
        </w:rPr>
        <w:t xml:space="preserve">Entreprenören ska antingen genom medlemskap i arbetsgivarförbund eller tecknande av s.k. hängavtal med GS-facket, vara bunden av kollektivavtal för sina anställda. Detta skall via kopia från dokument verifieras vid avtalstecknandet. </w:t>
      </w:r>
    </w:p>
    <w:p w14:paraId="10E1FFA0" w14:textId="77777777" w:rsidR="00FA5D8B" w:rsidRPr="00FA5D8B" w:rsidRDefault="00FA5D8B" w:rsidP="00FA5D8B">
      <w:pPr>
        <w:pStyle w:val="Liststycke"/>
        <w:ind w:left="1080"/>
        <w:rPr>
          <w:bCs/>
          <w:sz w:val="22"/>
          <w:szCs w:val="22"/>
        </w:rPr>
      </w:pPr>
    </w:p>
    <w:p w14:paraId="0F5FD327" w14:textId="49185792" w:rsidR="00377274" w:rsidRDefault="00377274" w:rsidP="00377274">
      <w:pPr>
        <w:ind w:left="360"/>
        <w:rPr>
          <w:b/>
        </w:rPr>
      </w:pPr>
    </w:p>
    <w:p w14:paraId="45E44997" w14:textId="61E7FF9E" w:rsidR="00FA5D8B" w:rsidRDefault="00FA5D8B" w:rsidP="00377274">
      <w:pPr>
        <w:ind w:left="360"/>
        <w:rPr>
          <w:b/>
        </w:rPr>
      </w:pPr>
    </w:p>
    <w:p w14:paraId="1C464178" w14:textId="77777777" w:rsidR="00FA5D8B" w:rsidRPr="00894940" w:rsidRDefault="00FA5D8B" w:rsidP="00377274">
      <w:pPr>
        <w:ind w:left="360"/>
        <w:rPr>
          <w:b/>
        </w:rPr>
      </w:pPr>
    </w:p>
    <w:p w14:paraId="6A3432F1" w14:textId="77777777" w:rsidR="00377274" w:rsidRPr="00374B93" w:rsidRDefault="00377274" w:rsidP="00377274">
      <w:pPr>
        <w:pStyle w:val="Rubrik2"/>
      </w:pPr>
      <w:bookmarkStart w:id="1740" w:name="_Toc64643558"/>
      <w:bookmarkStart w:id="1741" w:name="_Toc64982871"/>
      <w:bookmarkStart w:id="1742" w:name="_Toc68038726"/>
      <w:r>
        <w:t>F</w:t>
      </w:r>
      <w:r w:rsidRPr="00374B93">
        <w:t>örsäkring</w:t>
      </w:r>
      <w:r>
        <w:t>ar</w:t>
      </w:r>
      <w:bookmarkEnd w:id="1740"/>
      <w:bookmarkEnd w:id="1741"/>
      <w:bookmarkEnd w:id="1742"/>
    </w:p>
    <w:p w14:paraId="6F933518" w14:textId="77777777" w:rsidR="00377274" w:rsidRPr="00FA5D8B" w:rsidRDefault="00377274" w:rsidP="00377274">
      <w:pPr>
        <w:ind w:left="1296"/>
        <w:rPr>
          <w:bCs/>
          <w:i/>
          <w:iCs/>
          <w:color w:val="000000" w:themeColor="text1"/>
          <w:sz w:val="22"/>
          <w:szCs w:val="22"/>
        </w:rPr>
      </w:pPr>
      <w:r w:rsidRPr="00FA5D8B">
        <w:rPr>
          <w:bCs/>
          <w:i/>
          <w:iCs/>
          <w:color w:val="000000" w:themeColor="text1"/>
          <w:sz w:val="22"/>
          <w:szCs w:val="22"/>
        </w:rPr>
        <w:t xml:space="preserve">Vilka krav gäller avseende ansvarsförsäkring? </w:t>
      </w:r>
      <w:r w:rsidRPr="00FA5D8B">
        <w:rPr>
          <w:bCs/>
          <w:i/>
          <w:iCs/>
          <w:color w:val="000000" w:themeColor="text1"/>
          <w:sz w:val="22"/>
          <w:szCs w:val="22"/>
        </w:rPr>
        <w:br/>
        <w:t>Har alla fordon och maskiner som används trafikförsäkring</w:t>
      </w:r>
    </w:p>
    <w:p w14:paraId="7D68C8FC" w14:textId="77777777" w:rsidR="00377274" w:rsidRPr="00FA5D8B" w:rsidRDefault="00377274" w:rsidP="00377274">
      <w:pPr>
        <w:rPr>
          <w:color w:val="000000" w:themeColor="text1"/>
          <w:sz w:val="22"/>
          <w:szCs w:val="22"/>
        </w:rPr>
      </w:pPr>
    </w:p>
    <w:p w14:paraId="37F361B6" w14:textId="77777777" w:rsidR="00377274" w:rsidRPr="00FA5D8B" w:rsidRDefault="00377274" w:rsidP="00402C67">
      <w:pPr>
        <w:pStyle w:val="Liststycke"/>
        <w:numPr>
          <w:ilvl w:val="0"/>
          <w:numId w:val="37"/>
        </w:numPr>
        <w:ind w:left="1134"/>
        <w:rPr>
          <w:rFonts w:eastAsia="Arial"/>
          <w:sz w:val="22"/>
          <w:szCs w:val="22"/>
        </w:rPr>
      </w:pPr>
      <w:r w:rsidRPr="00FA5D8B">
        <w:rPr>
          <w:noProof/>
          <w:sz w:val="22"/>
          <w:szCs w:val="22"/>
        </w:rPr>
        <w:drawing>
          <wp:anchor distT="0" distB="0" distL="114300" distR="114300" simplePos="0" relativeHeight="251658246" behindDoc="0" locked="0" layoutInCell="1" allowOverlap="1" wp14:anchorId="205CFDCA" wp14:editId="7618689B">
            <wp:simplePos x="0" y="0"/>
            <wp:positionH relativeFrom="rightMargin">
              <wp:align>left</wp:align>
            </wp:positionH>
            <wp:positionV relativeFrom="paragraph">
              <wp:posOffset>64159</wp:posOffset>
            </wp:positionV>
            <wp:extent cx="262255" cy="262255"/>
            <wp:effectExtent l="0" t="0" r="0" b="4445"/>
            <wp:wrapNone/>
            <wp:docPr id="9" name="Bild 9" descr="Gem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Bild 33" descr="Gem med hel fyllnin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62255" cy="262255"/>
                    </a:xfrm>
                    <a:prstGeom prst="rect">
                      <a:avLst/>
                    </a:prstGeom>
                  </pic:spPr>
                </pic:pic>
              </a:graphicData>
            </a:graphic>
            <wp14:sizeRelH relativeFrom="margin">
              <wp14:pctWidth>0</wp14:pctWidth>
            </wp14:sizeRelH>
            <wp14:sizeRelV relativeFrom="margin">
              <wp14:pctHeight>0</wp14:pctHeight>
            </wp14:sizeRelV>
          </wp:anchor>
        </w:drawing>
      </w:r>
      <w:r w:rsidRPr="00FA5D8B">
        <w:rPr>
          <w:rFonts w:eastAsia="Arial"/>
          <w:sz w:val="22"/>
          <w:szCs w:val="22"/>
        </w:rPr>
        <w:t xml:space="preserve">Entreprenören skall inneha ansvarsförsäkring på upp till minst 235 prisbasbelopp per skada. Försäkringsbevis ska uppvisas och försäkringsnummer noteras i </w:t>
      </w:r>
      <w:r w:rsidRPr="00FA5D8B">
        <w:rPr>
          <w:rFonts w:eastAsia="Arial"/>
          <w:sz w:val="22"/>
          <w:szCs w:val="22"/>
          <w:u w:val="single"/>
        </w:rPr>
        <w:t>Checklista</w:t>
      </w:r>
      <w:r w:rsidRPr="00FA5D8B">
        <w:rPr>
          <w:rFonts w:eastAsia="Arial"/>
          <w:sz w:val="22"/>
          <w:szCs w:val="22"/>
        </w:rPr>
        <w:t xml:space="preserve"> skogsentreprenad. Ansvarsförsäkringen ska vara giltig 2 år efter kontraktstidens utgång.</w:t>
      </w:r>
      <w:r w:rsidRPr="00FA5D8B">
        <w:rPr>
          <w:rFonts w:eastAsia="Arial"/>
          <w:sz w:val="22"/>
          <w:szCs w:val="22"/>
        </w:rPr>
        <w:br/>
      </w:r>
    </w:p>
    <w:p w14:paraId="0EF847D4" w14:textId="2171F7A6" w:rsidR="00377274" w:rsidRDefault="00377274" w:rsidP="00402C67">
      <w:pPr>
        <w:pStyle w:val="Liststycke"/>
        <w:numPr>
          <w:ilvl w:val="0"/>
          <w:numId w:val="37"/>
        </w:numPr>
        <w:ind w:left="1134"/>
        <w:rPr>
          <w:rFonts w:eastAsia="Arial"/>
          <w:sz w:val="22"/>
          <w:szCs w:val="22"/>
        </w:rPr>
      </w:pPr>
      <w:r w:rsidRPr="00FA5D8B">
        <w:rPr>
          <w:rFonts w:eastAsia="Arial"/>
          <w:sz w:val="22"/>
          <w:szCs w:val="22"/>
        </w:rPr>
        <w:t>Entreprenören ska inneha trafikförsäkring för de fordon och maskiner som används för uppdraget.</w:t>
      </w:r>
    </w:p>
    <w:p w14:paraId="2C36602A" w14:textId="77777777" w:rsidR="00FA5D8B" w:rsidRPr="00FA5D8B" w:rsidRDefault="00FA5D8B" w:rsidP="00FA5D8B">
      <w:pPr>
        <w:pStyle w:val="Liststycke"/>
        <w:ind w:left="1134"/>
        <w:rPr>
          <w:rFonts w:eastAsia="Arial"/>
          <w:sz w:val="22"/>
          <w:szCs w:val="22"/>
        </w:rPr>
      </w:pPr>
    </w:p>
    <w:p w14:paraId="65E85925" w14:textId="77777777" w:rsidR="00377274" w:rsidRPr="00F02754" w:rsidRDefault="00377274" w:rsidP="00377274">
      <w:pPr>
        <w:pStyle w:val="paragraph"/>
        <w:spacing w:before="0" w:beforeAutospacing="0" w:after="0" w:afterAutospacing="0"/>
        <w:textAlignment w:val="baseline"/>
        <w:rPr>
          <w:sz w:val="22"/>
          <w:szCs w:val="22"/>
          <w:lang w:val="sv-SE"/>
        </w:rPr>
      </w:pPr>
    </w:p>
    <w:p w14:paraId="1DB0C513" w14:textId="77777777" w:rsidR="00377274" w:rsidRPr="00894940" w:rsidRDefault="00377274" w:rsidP="00377274">
      <w:pPr>
        <w:pStyle w:val="Rubrik2"/>
        <w:rPr>
          <w:bCs w:val="0"/>
        </w:rPr>
      </w:pPr>
      <w:bookmarkStart w:id="1743" w:name="_Toc64982872"/>
      <w:bookmarkStart w:id="1744" w:name="_Toc68038727"/>
      <w:r>
        <w:t>U</w:t>
      </w:r>
      <w:r w:rsidRPr="00894940">
        <w:t>tbildning</w:t>
      </w:r>
      <w:bookmarkEnd w:id="1743"/>
      <w:bookmarkEnd w:id="1744"/>
    </w:p>
    <w:p w14:paraId="21851B35" w14:textId="77777777" w:rsidR="00377274" w:rsidRPr="00FA5D8B" w:rsidRDefault="00377274" w:rsidP="00377274">
      <w:pPr>
        <w:rPr>
          <w:bCs/>
          <w:i/>
          <w:iCs/>
          <w:sz w:val="22"/>
          <w:szCs w:val="22"/>
        </w:rPr>
      </w:pPr>
      <w:r w:rsidRPr="00894940">
        <w:rPr>
          <w:bCs/>
        </w:rPr>
        <w:tab/>
      </w:r>
      <w:r w:rsidRPr="00FA5D8B">
        <w:rPr>
          <w:bCs/>
          <w:i/>
          <w:iCs/>
          <w:sz w:val="22"/>
          <w:szCs w:val="22"/>
        </w:rPr>
        <w:t xml:space="preserve">Vilka krav på utbildning ställs på entreprenören samt anställda? </w:t>
      </w:r>
    </w:p>
    <w:p w14:paraId="0A7187AA" w14:textId="77777777" w:rsidR="00377274" w:rsidRPr="00FA5D8B" w:rsidRDefault="00377274" w:rsidP="00377274">
      <w:pPr>
        <w:rPr>
          <w:sz w:val="22"/>
          <w:szCs w:val="22"/>
        </w:rPr>
      </w:pPr>
    </w:p>
    <w:p w14:paraId="406E3C34" w14:textId="77777777" w:rsidR="00377274" w:rsidRPr="00FA5D8B" w:rsidRDefault="00377274" w:rsidP="00402C67">
      <w:pPr>
        <w:pStyle w:val="Liststycke"/>
        <w:numPr>
          <w:ilvl w:val="0"/>
          <w:numId w:val="35"/>
        </w:numPr>
        <w:textAlignment w:val="baseline"/>
        <w:rPr>
          <w:rStyle w:val="normaltextrun"/>
          <w:sz w:val="22"/>
          <w:szCs w:val="22"/>
        </w:rPr>
      </w:pPr>
      <w:r w:rsidRPr="00FA5D8B">
        <w:rPr>
          <w:rStyle w:val="normaltextrun"/>
          <w:sz w:val="22"/>
          <w:szCs w:val="22"/>
        </w:rPr>
        <w:t>Entreprenör och anställda ska ha dokumenterade utbildningar i enlighet med certifieringsregler och lagkrav. Utbildningskravet omfattar bland annat:</w:t>
      </w:r>
      <w:r w:rsidRPr="00FA5D8B">
        <w:rPr>
          <w:rStyle w:val="normaltextrun"/>
          <w:sz w:val="22"/>
          <w:szCs w:val="22"/>
        </w:rPr>
        <w:br/>
      </w:r>
    </w:p>
    <w:p w14:paraId="6008809D" w14:textId="77777777" w:rsidR="00377274" w:rsidRPr="00FA5D8B" w:rsidRDefault="00377274" w:rsidP="00402C67">
      <w:pPr>
        <w:pStyle w:val="Liststycke"/>
        <w:numPr>
          <w:ilvl w:val="1"/>
          <w:numId w:val="38"/>
        </w:numPr>
        <w:ind w:left="1843"/>
        <w:textAlignment w:val="baseline"/>
        <w:rPr>
          <w:rStyle w:val="normaltextrun"/>
          <w:sz w:val="22"/>
          <w:szCs w:val="22"/>
        </w:rPr>
      </w:pPr>
      <w:proofErr w:type="spellStart"/>
      <w:r w:rsidRPr="00FA5D8B">
        <w:rPr>
          <w:rFonts w:eastAsia="Corbel"/>
          <w:sz w:val="22"/>
          <w:szCs w:val="22"/>
        </w:rPr>
        <w:t>SYN:s</w:t>
      </w:r>
      <w:proofErr w:type="spellEnd"/>
      <w:r w:rsidRPr="00FA5D8B">
        <w:rPr>
          <w:rFonts w:eastAsia="Corbel"/>
          <w:sz w:val="22"/>
          <w:szCs w:val="22"/>
        </w:rPr>
        <w:t xml:space="preserve"> kurs i Natur och Kulturmiljöutbildning, ofta kallad Grönt kort i skogen, eller motsvarande.</w:t>
      </w:r>
    </w:p>
    <w:p w14:paraId="413AEC30" w14:textId="490D7B3F" w:rsidR="00377274" w:rsidRPr="00FA5D8B" w:rsidRDefault="002B58A1" w:rsidP="00402C67">
      <w:pPr>
        <w:pStyle w:val="Liststycke"/>
        <w:numPr>
          <w:ilvl w:val="1"/>
          <w:numId w:val="38"/>
        </w:numPr>
        <w:ind w:left="1843"/>
        <w:textAlignment w:val="baseline"/>
        <w:rPr>
          <w:sz w:val="22"/>
          <w:szCs w:val="22"/>
        </w:rPr>
      </w:pPr>
      <w:r w:rsidRPr="00FA5D8B">
        <w:rPr>
          <w:rFonts w:eastAsia="Corbel"/>
          <w:sz w:val="22"/>
          <w:szCs w:val="22"/>
        </w:rPr>
        <w:t>Uppdragsspecifika</w:t>
      </w:r>
      <w:r w:rsidR="00377274" w:rsidRPr="00FA5D8B">
        <w:rPr>
          <w:rFonts w:eastAsia="Corbel"/>
          <w:sz w:val="22"/>
          <w:szCs w:val="22"/>
        </w:rPr>
        <w:t xml:space="preserve"> kurser ingående i Skötselskolan</w:t>
      </w:r>
    </w:p>
    <w:p w14:paraId="0C83CF86" w14:textId="490281FB" w:rsidR="00377274" w:rsidRPr="00FA5D8B" w:rsidRDefault="00377274" w:rsidP="00402C67">
      <w:pPr>
        <w:pStyle w:val="Liststycke"/>
        <w:numPr>
          <w:ilvl w:val="1"/>
          <w:numId w:val="38"/>
        </w:numPr>
        <w:ind w:left="1843"/>
        <w:textAlignment w:val="baseline"/>
        <w:rPr>
          <w:sz w:val="22"/>
          <w:szCs w:val="22"/>
        </w:rPr>
      </w:pPr>
      <w:r w:rsidRPr="00FA5D8B">
        <w:rPr>
          <w:rFonts w:eastAsia="Corbel"/>
          <w:sz w:val="22"/>
          <w:szCs w:val="22"/>
        </w:rPr>
        <w:t>Beställarspecifika utbildningar i en omfattning enligt ABSE 20 alternativt vad som överenskommits mellan parterna.</w:t>
      </w:r>
    </w:p>
    <w:p w14:paraId="00416842" w14:textId="77777777" w:rsidR="00FA5D8B" w:rsidRPr="00FA5D8B" w:rsidRDefault="00FA5D8B" w:rsidP="00FA5D8B">
      <w:pPr>
        <w:pStyle w:val="Liststycke"/>
        <w:ind w:left="1843"/>
        <w:textAlignment w:val="baseline"/>
        <w:rPr>
          <w:sz w:val="22"/>
          <w:szCs w:val="22"/>
        </w:rPr>
      </w:pPr>
    </w:p>
    <w:p w14:paraId="37BCF23D" w14:textId="77777777" w:rsidR="00377274" w:rsidRPr="00894940" w:rsidRDefault="00377274" w:rsidP="00377274">
      <w:pPr>
        <w:pStyle w:val="paragraph"/>
        <w:spacing w:before="0" w:beforeAutospacing="0" w:after="0" w:afterAutospacing="0"/>
        <w:textAlignment w:val="baseline"/>
        <w:rPr>
          <w:rFonts w:ascii="Segoe UI" w:hAnsi="Segoe UI" w:cs="Segoe UI"/>
          <w:sz w:val="18"/>
          <w:szCs w:val="18"/>
          <w:lang w:val="sv-SE"/>
        </w:rPr>
      </w:pPr>
    </w:p>
    <w:p w14:paraId="66A5EE97" w14:textId="77777777" w:rsidR="00377274" w:rsidRPr="00894940" w:rsidRDefault="00377274" w:rsidP="00377274">
      <w:pPr>
        <w:pStyle w:val="Rubrik2"/>
      </w:pPr>
      <w:bookmarkStart w:id="1745" w:name="_Toc64982873"/>
      <w:bookmarkStart w:id="1746" w:name="_Toc68038728"/>
      <w:r w:rsidRPr="00894940">
        <w:t>Certifiering</w:t>
      </w:r>
      <w:bookmarkEnd w:id="1745"/>
      <w:bookmarkEnd w:id="1746"/>
    </w:p>
    <w:p w14:paraId="06BF0E4C" w14:textId="77777777" w:rsidR="00377274" w:rsidRPr="00FA5D8B" w:rsidRDefault="00377274" w:rsidP="00377274">
      <w:pPr>
        <w:ind w:left="1296"/>
        <w:rPr>
          <w:i/>
          <w:iCs/>
          <w:color w:val="000000" w:themeColor="text1"/>
          <w:sz w:val="22"/>
          <w:szCs w:val="22"/>
        </w:rPr>
      </w:pPr>
      <w:r w:rsidRPr="00FA5D8B">
        <w:rPr>
          <w:i/>
          <w:iCs/>
          <w:color w:val="000000" w:themeColor="text1"/>
          <w:sz w:val="22"/>
          <w:szCs w:val="22"/>
        </w:rPr>
        <w:t xml:space="preserve">Vilka krav ställs på entreprenören för att denne ska kunna utföra entreprenaden i enlighet med beställarens certifiering/certifieringar? </w:t>
      </w:r>
    </w:p>
    <w:p w14:paraId="6A941B40" w14:textId="77777777" w:rsidR="00377274" w:rsidRPr="00FA5D8B" w:rsidRDefault="00377274" w:rsidP="00377274">
      <w:pPr>
        <w:rPr>
          <w:b/>
          <w:color w:val="000000" w:themeColor="text1"/>
          <w:sz w:val="22"/>
          <w:szCs w:val="22"/>
        </w:rPr>
      </w:pPr>
    </w:p>
    <w:p w14:paraId="4EE65571" w14:textId="3D3E5759" w:rsidR="00377274" w:rsidRDefault="00377274" w:rsidP="00402C67">
      <w:pPr>
        <w:pStyle w:val="paragraph"/>
        <w:numPr>
          <w:ilvl w:val="0"/>
          <w:numId w:val="39"/>
        </w:numPr>
        <w:spacing w:before="0" w:beforeAutospacing="0" w:after="0" w:afterAutospacing="0"/>
        <w:textAlignment w:val="baseline"/>
        <w:rPr>
          <w:rFonts w:ascii="Segoe UI" w:hAnsi="Segoe UI" w:cs="Segoe UI"/>
          <w:sz w:val="22"/>
          <w:szCs w:val="22"/>
          <w:lang w:val="sv-SE"/>
        </w:rPr>
      </w:pPr>
      <w:r w:rsidRPr="00FA5D8B">
        <w:rPr>
          <w:bCs/>
          <w:color w:val="000000" w:themeColor="text1"/>
          <w:sz w:val="22"/>
          <w:szCs w:val="22"/>
          <w:lang w:val="sv-SE"/>
        </w:rPr>
        <w:t xml:space="preserve">Entreprenören skall vara certifierad enligt PEFC och/eller FSC. Personal skall ha erforderlig kunskap och kompetens för att säkerställa att entreprenaden utförs i enlighet med angiven tredjepartscertifiering. </w:t>
      </w:r>
      <w:r w:rsidRPr="00FA5D8B">
        <w:rPr>
          <w:bCs/>
          <w:color w:val="000000" w:themeColor="text1"/>
          <w:sz w:val="22"/>
          <w:szCs w:val="22"/>
          <w:lang w:val="sv-SE"/>
        </w:rPr>
        <w:br/>
      </w:r>
    </w:p>
    <w:p w14:paraId="1BA9D823" w14:textId="77777777" w:rsidR="00FA5D8B" w:rsidRPr="00FA5D8B" w:rsidRDefault="00FA5D8B" w:rsidP="00FA5D8B">
      <w:pPr>
        <w:pStyle w:val="paragraph"/>
        <w:spacing w:before="0" w:beforeAutospacing="0" w:after="0" w:afterAutospacing="0"/>
        <w:ind w:left="1080"/>
        <w:textAlignment w:val="baseline"/>
        <w:rPr>
          <w:rFonts w:ascii="Segoe UI" w:hAnsi="Segoe UI" w:cs="Segoe UI"/>
          <w:sz w:val="22"/>
          <w:szCs w:val="22"/>
          <w:lang w:val="sv-SE"/>
        </w:rPr>
      </w:pPr>
    </w:p>
    <w:p w14:paraId="7568BF2B" w14:textId="77777777" w:rsidR="00377274" w:rsidRPr="00894940" w:rsidRDefault="00377274" w:rsidP="00377274">
      <w:pPr>
        <w:pStyle w:val="Rubrik2"/>
      </w:pPr>
      <w:bookmarkStart w:id="1747" w:name="_Toc64982874"/>
      <w:bookmarkStart w:id="1748" w:name="_Toc68038729"/>
      <w:r w:rsidRPr="00894940">
        <w:t>Övriga policys och standarder</w:t>
      </w:r>
      <w:bookmarkEnd w:id="1747"/>
      <w:bookmarkEnd w:id="1748"/>
    </w:p>
    <w:p w14:paraId="4E7ABCC5" w14:textId="77777777" w:rsidR="00377274" w:rsidRPr="00FA5D8B" w:rsidRDefault="00377274" w:rsidP="00377274">
      <w:pPr>
        <w:ind w:left="1296"/>
        <w:rPr>
          <w:i/>
          <w:iCs/>
          <w:sz w:val="22"/>
          <w:szCs w:val="22"/>
        </w:rPr>
      </w:pPr>
      <w:r w:rsidRPr="00FA5D8B">
        <w:rPr>
          <w:i/>
          <w:iCs/>
          <w:sz w:val="22"/>
          <w:szCs w:val="22"/>
        </w:rPr>
        <w:t xml:space="preserve">Vilka andra standarder förutom certifiering, såsom företagsspecifika eller tredjepartskrav skall entreprenören följa? Hur skall eventuella merkostnader vid förändringar under löpande avtalsperiod regleras? </w:t>
      </w:r>
    </w:p>
    <w:p w14:paraId="55A8BDFD" w14:textId="77777777" w:rsidR="00377274" w:rsidRPr="00FA5D8B" w:rsidRDefault="00377274" w:rsidP="00377274">
      <w:pPr>
        <w:ind w:left="360"/>
        <w:textAlignment w:val="baseline"/>
        <w:rPr>
          <w:b/>
          <w:sz w:val="22"/>
          <w:szCs w:val="22"/>
        </w:rPr>
      </w:pPr>
    </w:p>
    <w:p w14:paraId="458D6661" w14:textId="14EC6866" w:rsidR="00377274" w:rsidRPr="00FA5D8B" w:rsidRDefault="00377274" w:rsidP="00402C67">
      <w:pPr>
        <w:pStyle w:val="Liststycke"/>
        <w:numPr>
          <w:ilvl w:val="0"/>
          <w:numId w:val="36"/>
        </w:numPr>
        <w:ind w:left="1080"/>
        <w:textAlignment w:val="baseline"/>
        <w:rPr>
          <w:rFonts w:eastAsiaTheme="minorEastAsia"/>
          <w:sz w:val="22"/>
          <w:szCs w:val="22"/>
        </w:rPr>
      </w:pPr>
      <w:r w:rsidRPr="00FA5D8B">
        <w:rPr>
          <w:rFonts w:eastAsiaTheme="minorEastAsia"/>
          <w:sz w:val="22"/>
          <w:szCs w:val="22"/>
        </w:rPr>
        <w:t xml:space="preserve">Entreprenör ska, inom tillämpliga områden hålla sig löpande uppdaterad samt agera enligt </w:t>
      </w:r>
      <w:r w:rsidR="00F2123F" w:rsidRPr="00FA5D8B">
        <w:rPr>
          <w:rFonts w:eastAsiaTheme="minorEastAsia"/>
          <w:sz w:val="22"/>
          <w:szCs w:val="22"/>
        </w:rPr>
        <w:t xml:space="preserve">[uppgörelse mellan parterna/beställarens bilagda policy/instruktioner].  </w:t>
      </w:r>
    </w:p>
    <w:p w14:paraId="5C9D7E6A" w14:textId="77777777" w:rsidR="00377274" w:rsidRPr="00FA5D8B" w:rsidRDefault="00377274" w:rsidP="00377274">
      <w:pPr>
        <w:ind w:left="360"/>
        <w:textAlignment w:val="baseline"/>
        <w:rPr>
          <w:rFonts w:eastAsiaTheme="minorEastAsia"/>
          <w:sz w:val="22"/>
          <w:szCs w:val="22"/>
        </w:rPr>
      </w:pPr>
    </w:p>
    <w:p w14:paraId="210786EB" w14:textId="04FA6F64" w:rsidR="00377274" w:rsidRPr="00FA5D8B" w:rsidRDefault="00663E6C" w:rsidP="00402C67">
      <w:pPr>
        <w:pStyle w:val="Liststycke"/>
        <w:numPr>
          <w:ilvl w:val="0"/>
          <w:numId w:val="36"/>
        </w:numPr>
        <w:ind w:left="1080"/>
        <w:textAlignment w:val="baseline"/>
        <w:rPr>
          <w:rFonts w:eastAsiaTheme="minorEastAsia"/>
          <w:sz w:val="22"/>
          <w:szCs w:val="22"/>
        </w:rPr>
      </w:pPr>
      <w:r w:rsidRPr="00FA5D8B">
        <w:rPr>
          <w:rFonts w:eastAsiaTheme="minorEastAsia"/>
          <w:sz w:val="22"/>
          <w:szCs w:val="22"/>
        </w:rPr>
        <w:t>Entreprenör och beställare ska vårda och stärka varandras varumärke</w:t>
      </w:r>
      <w:r w:rsidR="00E72943">
        <w:rPr>
          <w:rFonts w:eastAsiaTheme="minorEastAsia"/>
          <w:sz w:val="22"/>
          <w:szCs w:val="22"/>
        </w:rPr>
        <w:t xml:space="preserve">. </w:t>
      </w:r>
      <w:r w:rsidR="00377274" w:rsidRPr="00FA5D8B">
        <w:rPr>
          <w:rFonts w:eastAsiaTheme="minorEastAsia"/>
          <w:sz w:val="22"/>
          <w:szCs w:val="22"/>
        </w:rPr>
        <w:t>Det innebär bland annat att beställaren inte tolererar sexism, rasism eller andra kränkningar av exempelvis kön, könsöverskridande identitet eller uttryck, etnisk tillhörighet, religion eller annan trosuppfattning, funktionsnedsättning, sexuell läggning eller ålder.</w:t>
      </w:r>
      <w:r w:rsidRPr="00FA5D8B">
        <w:rPr>
          <w:rFonts w:eastAsiaTheme="minorEastAsia"/>
          <w:sz w:val="22"/>
          <w:szCs w:val="22"/>
        </w:rPr>
        <w:t xml:space="preserve"> </w:t>
      </w:r>
    </w:p>
    <w:p w14:paraId="74095039" w14:textId="77777777" w:rsidR="00663E6C" w:rsidRPr="00FA5D8B" w:rsidRDefault="00663E6C" w:rsidP="00663E6C">
      <w:pPr>
        <w:pStyle w:val="Liststycke"/>
        <w:rPr>
          <w:rFonts w:eastAsiaTheme="minorEastAsia"/>
          <w:sz w:val="22"/>
          <w:szCs w:val="22"/>
        </w:rPr>
      </w:pPr>
    </w:p>
    <w:p w14:paraId="1423D516" w14:textId="7DDA56C2" w:rsidR="00377274" w:rsidRPr="00FA5D8B" w:rsidRDefault="00FA5D8B" w:rsidP="3D77CCA5">
      <w:pPr>
        <w:pStyle w:val="Liststycke"/>
        <w:numPr>
          <w:ilvl w:val="0"/>
          <w:numId w:val="36"/>
        </w:numPr>
        <w:ind w:left="1080"/>
        <w:textAlignment w:val="baseline"/>
        <w:rPr>
          <w:rFonts w:eastAsiaTheme="minorEastAsia"/>
          <w:color w:val="767171" w:themeColor="background2" w:themeShade="80"/>
          <w:sz w:val="22"/>
          <w:szCs w:val="22"/>
        </w:rPr>
      </w:pPr>
      <w:r w:rsidRPr="00FA5D8B">
        <w:rPr>
          <w:noProof/>
          <w:sz w:val="22"/>
          <w:szCs w:val="22"/>
        </w:rPr>
        <w:drawing>
          <wp:anchor distT="0" distB="0" distL="114300" distR="114300" simplePos="0" relativeHeight="251658247" behindDoc="0" locked="0" layoutInCell="1" allowOverlap="1" wp14:anchorId="2E70DA91" wp14:editId="3C3F4A9C">
            <wp:simplePos x="0" y="0"/>
            <wp:positionH relativeFrom="rightMargin">
              <wp:align>left</wp:align>
            </wp:positionH>
            <wp:positionV relativeFrom="paragraph">
              <wp:posOffset>377793</wp:posOffset>
            </wp:positionV>
            <wp:extent cx="262255" cy="262255"/>
            <wp:effectExtent l="0" t="0" r="0" b="4445"/>
            <wp:wrapNone/>
            <wp:docPr id="3" name="Bild 44" descr="Gem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4"/>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62255" cy="262255"/>
                    </a:xfrm>
                    <a:prstGeom prst="rect">
                      <a:avLst/>
                    </a:prstGeom>
                  </pic:spPr>
                </pic:pic>
              </a:graphicData>
            </a:graphic>
          </wp:anchor>
        </w:drawing>
      </w:r>
      <w:r w:rsidR="00377274" w:rsidRPr="3D77CCA5">
        <w:rPr>
          <w:rFonts w:eastAsiaTheme="minorEastAsia"/>
          <w:sz w:val="22"/>
          <w:szCs w:val="22"/>
        </w:rPr>
        <w:t>Användning av uppdragsgivarens logotype får endast ske efter samråd med uppdragsgivaren.</w:t>
      </w:r>
      <w:r w:rsidR="00377274" w:rsidRPr="00FA5D8B">
        <w:rPr>
          <w:rFonts w:eastAsiaTheme="minorEastAsia"/>
          <w:sz w:val="22"/>
          <w:szCs w:val="22"/>
        </w:rPr>
        <w:br/>
      </w:r>
    </w:p>
    <w:p w14:paraId="3DB26BB5" w14:textId="1B82A400" w:rsidR="00377274" w:rsidRPr="00FA5D8B" w:rsidRDefault="00377274" w:rsidP="00402C67">
      <w:pPr>
        <w:pStyle w:val="Liststycke"/>
        <w:numPr>
          <w:ilvl w:val="0"/>
          <w:numId w:val="36"/>
        </w:numPr>
        <w:ind w:left="1080"/>
        <w:rPr>
          <w:sz w:val="22"/>
          <w:szCs w:val="22"/>
        </w:rPr>
      </w:pPr>
      <w:r w:rsidRPr="00FA5D8B">
        <w:rPr>
          <w:sz w:val="22"/>
          <w:szCs w:val="22"/>
        </w:rPr>
        <w:t xml:space="preserve">Entreprenören skall följa beställarens miljö- och naturvårdspolicy enligt bifogad </w:t>
      </w:r>
      <w:r w:rsidRPr="00FA5D8B">
        <w:rPr>
          <w:sz w:val="22"/>
          <w:szCs w:val="22"/>
          <w:u w:val="single"/>
        </w:rPr>
        <w:t>bilaga</w:t>
      </w:r>
      <w:r w:rsidRPr="00FA5D8B">
        <w:rPr>
          <w:sz w:val="22"/>
          <w:szCs w:val="22"/>
        </w:rPr>
        <w:t xml:space="preserve"> ………………</w:t>
      </w:r>
      <w:proofErr w:type="gramStart"/>
      <w:r w:rsidRPr="00FA5D8B">
        <w:rPr>
          <w:sz w:val="22"/>
          <w:szCs w:val="22"/>
        </w:rPr>
        <w:t>…….</w:t>
      </w:r>
      <w:proofErr w:type="gramEnd"/>
      <w:r w:rsidRPr="00FA5D8B">
        <w:rPr>
          <w:sz w:val="22"/>
          <w:szCs w:val="22"/>
        </w:rPr>
        <w:t xml:space="preserve"> . </w:t>
      </w:r>
    </w:p>
    <w:p w14:paraId="00DAD9DF" w14:textId="77777777" w:rsidR="00377274" w:rsidRPr="00FA5D8B" w:rsidRDefault="00377274" w:rsidP="00377274">
      <w:pPr>
        <w:ind w:left="360"/>
        <w:rPr>
          <w:sz w:val="22"/>
          <w:szCs w:val="22"/>
        </w:rPr>
      </w:pPr>
    </w:p>
    <w:p w14:paraId="66E4EEB1" w14:textId="77777777" w:rsidR="00377274" w:rsidRPr="00FA5D8B" w:rsidRDefault="00377274" w:rsidP="00402C67">
      <w:pPr>
        <w:pStyle w:val="Liststycke"/>
        <w:numPr>
          <w:ilvl w:val="0"/>
          <w:numId w:val="36"/>
        </w:numPr>
        <w:ind w:left="1080"/>
        <w:rPr>
          <w:sz w:val="22"/>
          <w:szCs w:val="22"/>
        </w:rPr>
      </w:pPr>
      <w:r w:rsidRPr="00FA5D8B">
        <w:rPr>
          <w:sz w:val="22"/>
          <w:szCs w:val="22"/>
        </w:rPr>
        <w:t>Entreprenören skall följa [ISO 14 000/……</w:t>
      </w:r>
      <w:proofErr w:type="gramStart"/>
      <w:r w:rsidRPr="00FA5D8B">
        <w:rPr>
          <w:sz w:val="22"/>
          <w:szCs w:val="22"/>
        </w:rPr>
        <w:t>…….</w:t>
      </w:r>
      <w:proofErr w:type="gramEnd"/>
      <w:r w:rsidRPr="00FA5D8B">
        <w:rPr>
          <w:sz w:val="22"/>
          <w:szCs w:val="22"/>
        </w:rPr>
        <w:t>.].</w:t>
      </w:r>
    </w:p>
    <w:p w14:paraId="77A5DC5B" w14:textId="77777777" w:rsidR="00377274" w:rsidRPr="00374B93" w:rsidRDefault="00377274" w:rsidP="00377274">
      <w:pPr>
        <w:pStyle w:val="Liststycke"/>
        <w:rPr>
          <w:bCs/>
          <w:color w:val="000000" w:themeColor="text1"/>
        </w:rPr>
      </w:pPr>
    </w:p>
    <w:p w14:paraId="3103957B" w14:textId="77777777" w:rsidR="00377274" w:rsidRPr="00894940" w:rsidRDefault="00377274" w:rsidP="00377274">
      <w:pPr>
        <w:rPr>
          <w:b/>
          <w:sz w:val="22"/>
          <w:szCs w:val="22"/>
        </w:rPr>
      </w:pPr>
    </w:p>
    <w:p w14:paraId="718A646D" w14:textId="77777777" w:rsidR="00377274" w:rsidRPr="00894940" w:rsidRDefault="00377274" w:rsidP="00377274">
      <w:pPr>
        <w:pStyle w:val="Rubrik2"/>
      </w:pPr>
      <w:bookmarkStart w:id="1749" w:name="_Toc64982875"/>
      <w:bookmarkStart w:id="1750" w:name="_Toc68038730"/>
      <w:r w:rsidRPr="00894940">
        <w:t>Underentreprenörer (UE)</w:t>
      </w:r>
      <w:bookmarkEnd w:id="1749"/>
      <w:bookmarkEnd w:id="1750"/>
    </w:p>
    <w:p w14:paraId="653B9425" w14:textId="77777777" w:rsidR="00377274" w:rsidRPr="00FA5D8B" w:rsidRDefault="00377274" w:rsidP="00FA5D8B">
      <w:pPr>
        <w:ind w:left="1284"/>
        <w:rPr>
          <w:b/>
          <w:i/>
          <w:iCs/>
          <w:sz w:val="22"/>
          <w:szCs w:val="22"/>
        </w:rPr>
      </w:pPr>
      <w:r w:rsidRPr="00FA5D8B">
        <w:rPr>
          <w:bCs/>
          <w:i/>
          <w:iCs/>
          <w:sz w:val="22"/>
          <w:szCs w:val="22"/>
        </w:rPr>
        <w:t xml:space="preserve">Vad gäller när entreprenören vill anlita underentreprenör för hjälp med att utföra entreprenaden? </w:t>
      </w:r>
    </w:p>
    <w:p w14:paraId="39AF34AC" w14:textId="77777777" w:rsidR="00377274" w:rsidRPr="00FA5D8B" w:rsidRDefault="00377274" w:rsidP="00377274">
      <w:pPr>
        <w:rPr>
          <w:b/>
          <w:sz w:val="22"/>
          <w:szCs w:val="22"/>
        </w:rPr>
      </w:pPr>
    </w:p>
    <w:p w14:paraId="11846D2C" w14:textId="77777777" w:rsidR="00377274" w:rsidRPr="00FA5D8B" w:rsidRDefault="00377274" w:rsidP="00402C67">
      <w:pPr>
        <w:pStyle w:val="Liststycke"/>
        <w:numPr>
          <w:ilvl w:val="0"/>
          <w:numId w:val="36"/>
        </w:numPr>
        <w:ind w:left="1134"/>
        <w:rPr>
          <w:bCs/>
          <w:sz w:val="22"/>
          <w:szCs w:val="22"/>
        </w:rPr>
      </w:pPr>
      <w:r w:rsidRPr="00FA5D8B">
        <w:rPr>
          <w:bCs/>
          <w:sz w:val="22"/>
          <w:szCs w:val="22"/>
        </w:rPr>
        <w:t xml:space="preserve">Endast av beställaren skriftligt godkända UE accepteras. För UE gäller samma villkor och krav som för anlitad huvudentreprenör. </w:t>
      </w:r>
    </w:p>
    <w:p w14:paraId="343371AC" w14:textId="3FD22043" w:rsidR="009B0F9B" w:rsidRPr="00513FE0" w:rsidRDefault="009B0F9B" w:rsidP="009B0F9B">
      <w:pPr>
        <w:rPr>
          <w:b/>
        </w:rPr>
      </w:pPr>
    </w:p>
    <w:p w14:paraId="075FAB24" w14:textId="77777777" w:rsidR="00323267" w:rsidRDefault="00323267" w:rsidP="00014B8D">
      <w:pPr>
        <w:jc w:val="center"/>
        <w:rPr>
          <w:noProof/>
        </w:rPr>
      </w:pPr>
    </w:p>
    <w:p w14:paraId="21928966" w14:textId="77777777" w:rsidR="00323267" w:rsidRDefault="00323267" w:rsidP="00014B8D">
      <w:pPr>
        <w:jc w:val="center"/>
        <w:rPr>
          <w:noProof/>
        </w:rPr>
      </w:pPr>
    </w:p>
    <w:p w14:paraId="5DB85225" w14:textId="77777777" w:rsidR="00323267" w:rsidRDefault="00323267" w:rsidP="00014B8D">
      <w:pPr>
        <w:jc w:val="center"/>
        <w:rPr>
          <w:noProof/>
        </w:rPr>
      </w:pPr>
    </w:p>
    <w:p w14:paraId="08174004" w14:textId="77777777" w:rsidR="00323267" w:rsidRDefault="00323267" w:rsidP="00014B8D">
      <w:pPr>
        <w:jc w:val="center"/>
        <w:rPr>
          <w:noProof/>
        </w:rPr>
      </w:pPr>
    </w:p>
    <w:p w14:paraId="2D63E867" w14:textId="77777777" w:rsidR="00323267" w:rsidRDefault="00323267" w:rsidP="00014B8D">
      <w:pPr>
        <w:jc w:val="center"/>
        <w:rPr>
          <w:noProof/>
        </w:rPr>
      </w:pPr>
    </w:p>
    <w:p w14:paraId="239931E9" w14:textId="77777777" w:rsidR="00323267" w:rsidRDefault="00323267" w:rsidP="00014B8D">
      <w:pPr>
        <w:jc w:val="center"/>
        <w:rPr>
          <w:noProof/>
        </w:rPr>
      </w:pPr>
    </w:p>
    <w:p w14:paraId="2C17A9F7" w14:textId="77777777" w:rsidR="00323267" w:rsidRDefault="00323267" w:rsidP="00014B8D">
      <w:pPr>
        <w:jc w:val="center"/>
        <w:rPr>
          <w:noProof/>
        </w:rPr>
      </w:pPr>
    </w:p>
    <w:p w14:paraId="0D531026" w14:textId="77777777" w:rsidR="00323267" w:rsidRDefault="00323267" w:rsidP="00014B8D">
      <w:pPr>
        <w:jc w:val="center"/>
        <w:rPr>
          <w:noProof/>
        </w:rPr>
      </w:pPr>
    </w:p>
    <w:p w14:paraId="6738C0E4" w14:textId="77777777" w:rsidR="00323267" w:rsidRDefault="00323267" w:rsidP="00014B8D">
      <w:pPr>
        <w:jc w:val="center"/>
        <w:rPr>
          <w:noProof/>
        </w:rPr>
      </w:pPr>
    </w:p>
    <w:p w14:paraId="2BA531CE" w14:textId="77777777" w:rsidR="00323267" w:rsidRDefault="00323267" w:rsidP="00014B8D">
      <w:pPr>
        <w:jc w:val="center"/>
        <w:rPr>
          <w:noProof/>
        </w:rPr>
      </w:pPr>
    </w:p>
    <w:p w14:paraId="3F199C74" w14:textId="77777777" w:rsidR="00323267" w:rsidRDefault="00323267" w:rsidP="00014B8D">
      <w:pPr>
        <w:jc w:val="center"/>
        <w:rPr>
          <w:noProof/>
        </w:rPr>
      </w:pPr>
    </w:p>
    <w:p w14:paraId="47B06B72" w14:textId="77777777" w:rsidR="00323267" w:rsidRDefault="00323267" w:rsidP="00014B8D">
      <w:pPr>
        <w:jc w:val="center"/>
        <w:rPr>
          <w:noProof/>
        </w:rPr>
      </w:pPr>
    </w:p>
    <w:p w14:paraId="41A33FED" w14:textId="77777777" w:rsidR="00323267" w:rsidRDefault="00323267" w:rsidP="00014B8D">
      <w:pPr>
        <w:jc w:val="center"/>
        <w:rPr>
          <w:noProof/>
        </w:rPr>
      </w:pPr>
    </w:p>
    <w:p w14:paraId="39EC811A" w14:textId="77777777" w:rsidR="00323267" w:rsidRDefault="00323267" w:rsidP="00014B8D">
      <w:pPr>
        <w:jc w:val="center"/>
        <w:rPr>
          <w:noProof/>
        </w:rPr>
      </w:pPr>
    </w:p>
    <w:p w14:paraId="3ED4CC74" w14:textId="77777777" w:rsidR="00323267" w:rsidRDefault="00323267" w:rsidP="00014B8D">
      <w:pPr>
        <w:jc w:val="center"/>
        <w:rPr>
          <w:noProof/>
        </w:rPr>
      </w:pPr>
    </w:p>
    <w:p w14:paraId="16580195" w14:textId="77777777" w:rsidR="00323267" w:rsidRDefault="00323267" w:rsidP="00014B8D">
      <w:pPr>
        <w:jc w:val="center"/>
        <w:rPr>
          <w:noProof/>
        </w:rPr>
      </w:pPr>
    </w:p>
    <w:p w14:paraId="6D64187A" w14:textId="77777777" w:rsidR="00323267" w:rsidRDefault="00323267" w:rsidP="00014B8D">
      <w:pPr>
        <w:jc w:val="center"/>
        <w:rPr>
          <w:noProof/>
        </w:rPr>
      </w:pPr>
    </w:p>
    <w:p w14:paraId="4A187676" w14:textId="77777777" w:rsidR="00323267" w:rsidRDefault="00323267" w:rsidP="00014B8D">
      <w:pPr>
        <w:jc w:val="center"/>
        <w:rPr>
          <w:noProof/>
        </w:rPr>
      </w:pPr>
    </w:p>
    <w:p w14:paraId="46937EF7" w14:textId="77777777" w:rsidR="00323267" w:rsidRDefault="00323267" w:rsidP="00014B8D">
      <w:pPr>
        <w:jc w:val="center"/>
        <w:rPr>
          <w:noProof/>
        </w:rPr>
      </w:pPr>
    </w:p>
    <w:p w14:paraId="33074808" w14:textId="77777777" w:rsidR="00323267" w:rsidRDefault="00323267" w:rsidP="00014B8D">
      <w:pPr>
        <w:jc w:val="center"/>
        <w:rPr>
          <w:noProof/>
        </w:rPr>
      </w:pPr>
    </w:p>
    <w:p w14:paraId="2B929017" w14:textId="77777777" w:rsidR="00323267" w:rsidRDefault="00323267" w:rsidP="00014B8D">
      <w:pPr>
        <w:jc w:val="center"/>
        <w:rPr>
          <w:noProof/>
        </w:rPr>
      </w:pPr>
    </w:p>
    <w:p w14:paraId="327200F4" w14:textId="77777777" w:rsidR="00323267" w:rsidRDefault="00323267" w:rsidP="00014B8D">
      <w:pPr>
        <w:jc w:val="center"/>
        <w:rPr>
          <w:noProof/>
        </w:rPr>
      </w:pPr>
    </w:p>
    <w:p w14:paraId="16456E63" w14:textId="77777777" w:rsidR="00323267" w:rsidRDefault="00323267" w:rsidP="00014B8D">
      <w:pPr>
        <w:jc w:val="center"/>
        <w:rPr>
          <w:noProof/>
        </w:rPr>
      </w:pPr>
    </w:p>
    <w:p w14:paraId="5B0E4525" w14:textId="77777777" w:rsidR="00323267" w:rsidRDefault="00323267" w:rsidP="00014B8D">
      <w:pPr>
        <w:jc w:val="center"/>
        <w:rPr>
          <w:noProof/>
        </w:rPr>
      </w:pPr>
    </w:p>
    <w:p w14:paraId="2EE39A0B" w14:textId="77777777" w:rsidR="00323267" w:rsidRDefault="00323267" w:rsidP="00014B8D">
      <w:pPr>
        <w:jc w:val="center"/>
        <w:rPr>
          <w:noProof/>
        </w:rPr>
      </w:pPr>
    </w:p>
    <w:p w14:paraId="526F55EB" w14:textId="77777777" w:rsidR="00323267" w:rsidRDefault="00323267" w:rsidP="00014B8D">
      <w:pPr>
        <w:jc w:val="center"/>
        <w:rPr>
          <w:noProof/>
        </w:rPr>
      </w:pPr>
    </w:p>
    <w:p w14:paraId="30DFEB6E" w14:textId="16708C08" w:rsidR="00323267" w:rsidRDefault="009B0F9B" w:rsidP="00246968">
      <w:pPr>
        <w:jc w:val="center"/>
        <w:rPr>
          <w:b/>
        </w:rPr>
      </w:pPr>
      <w:r>
        <w:br/>
      </w:r>
    </w:p>
    <w:p w14:paraId="50CC1BAB" w14:textId="414E4151" w:rsidR="00323267" w:rsidRDefault="00323267" w:rsidP="007A5BE9">
      <w:pPr>
        <w:rPr>
          <w:b/>
        </w:rPr>
      </w:pPr>
    </w:p>
    <w:p w14:paraId="722CA43A" w14:textId="35A5432D" w:rsidR="00323267" w:rsidRDefault="00323267" w:rsidP="007A5BE9">
      <w:pPr>
        <w:rPr>
          <w:b/>
        </w:rPr>
      </w:pPr>
    </w:p>
    <w:p w14:paraId="200EE3CD" w14:textId="7645E9C4" w:rsidR="00323267" w:rsidRDefault="00323267" w:rsidP="007A5BE9">
      <w:pPr>
        <w:rPr>
          <w:b/>
        </w:rPr>
      </w:pPr>
    </w:p>
    <w:p w14:paraId="7325EA2E" w14:textId="34D998BD" w:rsidR="00323267" w:rsidRPr="00171D27" w:rsidRDefault="00323267" w:rsidP="007A5BE9">
      <w:pPr>
        <w:rPr>
          <w:b/>
        </w:rPr>
      </w:pPr>
    </w:p>
    <w:sectPr w:rsidR="00323267" w:rsidRPr="00171D27" w:rsidSect="002E765B">
      <w:footerReference w:type="even" r:id="rId16"/>
      <w:footerReference w:type="defaul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B9B6DE" w14:textId="77777777" w:rsidR="00EB4856" w:rsidRDefault="00EB4856">
      <w:r>
        <w:separator/>
      </w:r>
    </w:p>
  </w:endnote>
  <w:endnote w:type="continuationSeparator" w:id="0">
    <w:p w14:paraId="67276247" w14:textId="77777777" w:rsidR="00EB4856" w:rsidRDefault="00EB4856">
      <w:r>
        <w:continuationSeparator/>
      </w:r>
    </w:p>
  </w:endnote>
  <w:endnote w:type="continuationNotice" w:id="1">
    <w:p w14:paraId="230ABF47" w14:textId="77777777" w:rsidR="00EB4856" w:rsidRDefault="00EB48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7B151" w14:textId="77777777" w:rsidR="00EB4856" w:rsidRDefault="00EB4856" w:rsidP="00F90A76">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end"/>
    </w:r>
  </w:p>
  <w:p w14:paraId="28AA24CD" w14:textId="77777777" w:rsidR="00EB4856" w:rsidRDefault="00EB485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23EEF" w14:textId="77777777" w:rsidR="00EB4856" w:rsidRDefault="00EB4856" w:rsidP="00F90A76">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6</w:t>
    </w:r>
    <w:r>
      <w:rPr>
        <w:rStyle w:val="Sidnummer"/>
      </w:rPr>
      <w:fldChar w:fldCharType="end"/>
    </w:r>
  </w:p>
  <w:p w14:paraId="2085298C" w14:textId="77777777" w:rsidR="00EB4856" w:rsidRDefault="00EB4856">
    <w:pPr>
      <w:pStyle w:val="Sidfot"/>
    </w:pPr>
    <w:r w:rsidRPr="005E58F9">
      <w:rPr>
        <w:rFonts w:ascii="Arial" w:hAnsi="Arial" w:cs="Arial"/>
        <w:b/>
        <w:color w:val="A6A6A6"/>
      </w:rPr>
      <w:t>APSE</w:t>
    </w:r>
    <w:r w:rsidRPr="005E58F9">
      <w:rPr>
        <w:rFonts w:ascii="Arial" w:hAnsi="Arial" w:cs="Arial"/>
        <w:b/>
        <w:color w:val="A6A6A6"/>
      </w:rPr>
      <w:tab/>
    </w:r>
    <w:r>
      <w:rPr>
        <w:rFonts w:ascii="Arial" w:hAnsi="Arial" w:cs="Arial"/>
        <w:b/>
        <w:color w:val="A6A6A6"/>
      </w:rPr>
      <w:tab/>
      <w:t>Uppdragsbeskrivning</w:t>
    </w:r>
    <w:r w:rsidRPr="005E58F9">
      <w:rPr>
        <w:rFonts w:ascii="Arial" w:hAnsi="Arial" w:cs="Arial"/>
        <w:b/>
        <w:color w:val="A6A6A6"/>
      </w:rPr>
      <w:t xml:space="preserve"> föryngring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9F8BC" w14:textId="77777777" w:rsidR="00EB4856" w:rsidRPr="002E765B" w:rsidRDefault="00EB4856" w:rsidP="002E765B">
    <w:pPr>
      <w:pStyle w:val="Sidfot"/>
    </w:pPr>
    <w:r w:rsidRPr="005E58F9">
      <w:rPr>
        <w:rFonts w:ascii="Arial" w:hAnsi="Arial" w:cs="Arial"/>
        <w:b/>
        <w:color w:val="A6A6A6"/>
      </w:rPr>
      <w:t>APSE</w:t>
    </w:r>
    <w:r w:rsidRPr="005E58F9">
      <w:rPr>
        <w:rFonts w:ascii="Arial" w:hAnsi="Arial" w:cs="Arial"/>
        <w:b/>
        <w:color w:val="A6A6A6"/>
      </w:rPr>
      <w:tab/>
    </w:r>
    <w:r>
      <w:rPr>
        <w:rFonts w:ascii="Arial" w:hAnsi="Arial" w:cs="Arial"/>
        <w:b/>
        <w:color w:val="A6A6A6"/>
      </w:rPr>
      <w:t>Uppdragsbeskrivning</w:t>
    </w:r>
    <w:r w:rsidRPr="005E58F9">
      <w:rPr>
        <w:rFonts w:ascii="Arial" w:hAnsi="Arial" w:cs="Arial"/>
        <w:b/>
        <w:color w:val="A6A6A6"/>
      </w:rPr>
      <w:t xml:space="preserve"> föryngring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C7475E" w14:textId="77777777" w:rsidR="00EB4856" w:rsidRDefault="00EB4856">
      <w:r>
        <w:separator/>
      </w:r>
    </w:p>
  </w:footnote>
  <w:footnote w:type="continuationSeparator" w:id="0">
    <w:p w14:paraId="0C9E9351" w14:textId="77777777" w:rsidR="00EB4856" w:rsidRDefault="00EB4856">
      <w:r>
        <w:continuationSeparator/>
      </w:r>
    </w:p>
  </w:footnote>
  <w:footnote w:type="continuationNotice" w:id="1">
    <w:p w14:paraId="49FEE43B" w14:textId="77777777" w:rsidR="00EB4856" w:rsidRDefault="00EB48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60C68"/>
    <w:multiLevelType w:val="hybridMultilevel"/>
    <w:tmpl w:val="8F4CD658"/>
    <w:lvl w:ilvl="0" w:tplc="65F60792">
      <w:start w:val="1"/>
      <w:numFmt w:val="bullet"/>
      <w:lvlText w:val="□"/>
      <w:lvlJc w:val="left"/>
      <w:pPr>
        <w:ind w:left="720" w:hanging="360"/>
      </w:pPr>
      <w:rPr>
        <w:rFonts w:ascii="Courier New" w:hAnsi="Courier New" w:hint="default"/>
        <w:color w:val="00D1CC"/>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669BF"/>
    <w:multiLevelType w:val="hybridMultilevel"/>
    <w:tmpl w:val="3DF44A6E"/>
    <w:lvl w:ilvl="0" w:tplc="3EEE82C6">
      <w:start w:val="1"/>
      <w:numFmt w:val="bullet"/>
      <w:lvlText w:val="□"/>
      <w:lvlJc w:val="left"/>
      <w:pPr>
        <w:ind w:left="1080" w:hanging="360"/>
      </w:pPr>
      <w:rPr>
        <w:rFonts w:ascii="Courier New" w:hAnsi="Courier New" w:hint="default"/>
        <w:color w:val="00D1CC"/>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0F6102"/>
    <w:multiLevelType w:val="hybridMultilevel"/>
    <w:tmpl w:val="1A464A7C"/>
    <w:lvl w:ilvl="0" w:tplc="6A54B66C">
      <w:start w:val="1"/>
      <w:numFmt w:val="bullet"/>
      <w:lvlText w:val="□"/>
      <w:lvlJc w:val="left"/>
      <w:pPr>
        <w:ind w:left="1080" w:hanging="360"/>
      </w:pPr>
      <w:rPr>
        <w:rFonts w:ascii="Courier New" w:hAnsi="Courier New" w:hint="default"/>
        <w:color w:val="00D1CC"/>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2177DF"/>
    <w:multiLevelType w:val="hybridMultilevel"/>
    <w:tmpl w:val="EBC22EFA"/>
    <w:lvl w:ilvl="0" w:tplc="6A54B66C">
      <w:start w:val="1"/>
      <w:numFmt w:val="bullet"/>
      <w:lvlText w:val="□"/>
      <w:lvlJc w:val="left"/>
      <w:pPr>
        <w:ind w:left="780" w:hanging="360"/>
      </w:pPr>
      <w:rPr>
        <w:rFonts w:ascii="Courier New" w:hAnsi="Courier New" w:hint="default"/>
        <w:color w:val="00D1CC"/>
        <w:sz w:val="22"/>
        <w:szCs w:val="22"/>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0A476C25"/>
    <w:multiLevelType w:val="hybridMultilevel"/>
    <w:tmpl w:val="31F04420"/>
    <w:lvl w:ilvl="0" w:tplc="468A6FBC">
      <w:start w:val="1"/>
      <w:numFmt w:val="bullet"/>
      <w:lvlText w:val="·"/>
      <w:lvlJc w:val="left"/>
      <w:pPr>
        <w:ind w:left="1664" w:hanging="360"/>
      </w:pPr>
      <w:rPr>
        <w:rFonts w:ascii="Symbol" w:hAnsi="Symbol" w:hint="default"/>
      </w:rPr>
    </w:lvl>
    <w:lvl w:ilvl="1" w:tplc="193C5CBE">
      <w:start w:val="1"/>
      <w:numFmt w:val="bullet"/>
      <w:lvlText w:val="o"/>
      <w:lvlJc w:val="left"/>
      <w:pPr>
        <w:ind w:left="2384" w:hanging="360"/>
      </w:pPr>
      <w:rPr>
        <w:rFonts w:ascii="Courier New" w:hAnsi="Courier New" w:hint="default"/>
      </w:rPr>
    </w:lvl>
    <w:lvl w:ilvl="2" w:tplc="451CAA62">
      <w:start w:val="1"/>
      <w:numFmt w:val="bullet"/>
      <w:lvlText w:val=""/>
      <w:lvlJc w:val="left"/>
      <w:pPr>
        <w:ind w:left="3104" w:hanging="360"/>
      </w:pPr>
      <w:rPr>
        <w:rFonts w:ascii="Wingdings" w:hAnsi="Wingdings" w:hint="default"/>
      </w:rPr>
    </w:lvl>
    <w:lvl w:ilvl="3" w:tplc="2512A172">
      <w:start w:val="1"/>
      <w:numFmt w:val="bullet"/>
      <w:lvlText w:val=""/>
      <w:lvlJc w:val="left"/>
      <w:pPr>
        <w:ind w:left="3824" w:hanging="360"/>
      </w:pPr>
      <w:rPr>
        <w:rFonts w:ascii="Symbol" w:hAnsi="Symbol" w:hint="default"/>
      </w:rPr>
    </w:lvl>
    <w:lvl w:ilvl="4" w:tplc="2E385FF2">
      <w:start w:val="1"/>
      <w:numFmt w:val="bullet"/>
      <w:lvlText w:val="o"/>
      <w:lvlJc w:val="left"/>
      <w:pPr>
        <w:ind w:left="4544" w:hanging="360"/>
      </w:pPr>
      <w:rPr>
        <w:rFonts w:ascii="Courier New" w:hAnsi="Courier New" w:hint="default"/>
      </w:rPr>
    </w:lvl>
    <w:lvl w:ilvl="5" w:tplc="1A547E30">
      <w:start w:val="1"/>
      <w:numFmt w:val="bullet"/>
      <w:lvlText w:val=""/>
      <w:lvlJc w:val="left"/>
      <w:pPr>
        <w:ind w:left="5264" w:hanging="360"/>
      </w:pPr>
      <w:rPr>
        <w:rFonts w:ascii="Wingdings" w:hAnsi="Wingdings" w:hint="default"/>
      </w:rPr>
    </w:lvl>
    <w:lvl w:ilvl="6" w:tplc="83B67324">
      <w:start w:val="1"/>
      <w:numFmt w:val="bullet"/>
      <w:lvlText w:val=""/>
      <w:lvlJc w:val="left"/>
      <w:pPr>
        <w:ind w:left="5984" w:hanging="360"/>
      </w:pPr>
      <w:rPr>
        <w:rFonts w:ascii="Symbol" w:hAnsi="Symbol" w:hint="default"/>
      </w:rPr>
    </w:lvl>
    <w:lvl w:ilvl="7" w:tplc="C9DEE064">
      <w:start w:val="1"/>
      <w:numFmt w:val="bullet"/>
      <w:lvlText w:val="o"/>
      <w:lvlJc w:val="left"/>
      <w:pPr>
        <w:ind w:left="6704" w:hanging="360"/>
      </w:pPr>
      <w:rPr>
        <w:rFonts w:ascii="Courier New" w:hAnsi="Courier New" w:hint="default"/>
      </w:rPr>
    </w:lvl>
    <w:lvl w:ilvl="8" w:tplc="FE22EAFA">
      <w:start w:val="1"/>
      <w:numFmt w:val="bullet"/>
      <w:lvlText w:val=""/>
      <w:lvlJc w:val="left"/>
      <w:pPr>
        <w:ind w:left="7424" w:hanging="360"/>
      </w:pPr>
      <w:rPr>
        <w:rFonts w:ascii="Wingdings" w:hAnsi="Wingdings" w:hint="default"/>
      </w:rPr>
    </w:lvl>
  </w:abstractNum>
  <w:abstractNum w:abstractNumId="5" w15:restartNumberingAfterBreak="0">
    <w:nsid w:val="0EE647B5"/>
    <w:multiLevelType w:val="hybridMultilevel"/>
    <w:tmpl w:val="0E728180"/>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2F39BC"/>
    <w:multiLevelType w:val="hybridMultilevel"/>
    <w:tmpl w:val="BB4873B4"/>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24AAF"/>
    <w:multiLevelType w:val="hybridMultilevel"/>
    <w:tmpl w:val="4386F364"/>
    <w:lvl w:ilvl="0" w:tplc="6A54B66C">
      <w:start w:val="1"/>
      <w:numFmt w:val="bullet"/>
      <w:lvlText w:val="□"/>
      <w:lvlJc w:val="left"/>
      <w:pPr>
        <w:ind w:left="1080" w:hanging="360"/>
      </w:pPr>
      <w:rPr>
        <w:rFonts w:ascii="Courier New" w:hAnsi="Courier New" w:hint="default"/>
        <w:color w:val="00D1CC"/>
        <w:sz w:val="22"/>
        <w:szCs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FD177BC"/>
    <w:multiLevelType w:val="hybridMultilevel"/>
    <w:tmpl w:val="88BE64E6"/>
    <w:lvl w:ilvl="0" w:tplc="ACEA21F8">
      <w:start w:val="1"/>
      <w:numFmt w:val="bullet"/>
      <w:lvlText w:val="□"/>
      <w:lvlJc w:val="left"/>
      <w:pPr>
        <w:ind w:left="1080" w:hanging="360"/>
      </w:pPr>
      <w:rPr>
        <w:rFonts w:ascii="Courier New" w:hAnsi="Courier New" w:hint="default"/>
        <w:color w:val="00D1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4F24AF"/>
    <w:multiLevelType w:val="hybridMultilevel"/>
    <w:tmpl w:val="9DA0A60C"/>
    <w:lvl w:ilvl="0" w:tplc="6A54B66C">
      <w:start w:val="1"/>
      <w:numFmt w:val="bullet"/>
      <w:lvlText w:val="□"/>
      <w:lvlJc w:val="left"/>
      <w:pPr>
        <w:ind w:left="720" w:hanging="360"/>
      </w:pPr>
      <w:rPr>
        <w:rFonts w:ascii="Courier New" w:hAnsi="Courier New" w:cs="Times New Roman" w:hint="default"/>
        <w:color w:val="00D1CC"/>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2E22CA0"/>
    <w:multiLevelType w:val="hybridMultilevel"/>
    <w:tmpl w:val="14E4AC20"/>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656CCA"/>
    <w:multiLevelType w:val="hybridMultilevel"/>
    <w:tmpl w:val="BD20076E"/>
    <w:lvl w:ilvl="0" w:tplc="ACEA21F8">
      <w:start w:val="1"/>
      <w:numFmt w:val="bullet"/>
      <w:lvlText w:val="□"/>
      <w:lvlJc w:val="left"/>
      <w:pPr>
        <w:ind w:left="1080" w:hanging="360"/>
      </w:pPr>
      <w:rPr>
        <w:rFonts w:ascii="Courier New" w:hAnsi="Courier New" w:hint="default"/>
        <w:color w:val="00D1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A524FD"/>
    <w:multiLevelType w:val="hybridMultilevel"/>
    <w:tmpl w:val="F3F23864"/>
    <w:lvl w:ilvl="0" w:tplc="3EEE82C6">
      <w:start w:val="1"/>
      <w:numFmt w:val="bullet"/>
      <w:lvlText w:val="□"/>
      <w:lvlJc w:val="left"/>
      <w:pPr>
        <w:ind w:left="720" w:hanging="360"/>
      </w:pPr>
      <w:rPr>
        <w:rFonts w:ascii="Courier New" w:hAnsi="Courier New" w:hint="default"/>
        <w:color w:val="00D1CC"/>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641AD3"/>
    <w:multiLevelType w:val="hybridMultilevel"/>
    <w:tmpl w:val="83FCF584"/>
    <w:lvl w:ilvl="0" w:tplc="6A54B66C">
      <w:start w:val="1"/>
      <w:numFmt w:val="bullet"/>
      <w:lvlText w:val="□"/>
      <w:lvlJc w:val="left"/>
      <w:pPr>
        <w:ind w:left="1080" w:hanging="360"/>
      </w:pPr>
      <w:rPr>
        <w:rFonts w:ascii="Courier New" w:hAnsi="Courier New" w:hint="default"/>
        <w:color w:val="00D1CC"/>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BB94F97"/>
    <w:multiLevelType w:val="hybridMultilevel"/>
    <w:tmpl w:val="DD8AB784"/>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CC1F51"/>
    <w:multiLevelType w:val="hybridMultilevel"/>
    <w:tmpl w:val="9DE28850"/>
    <w:lvl w:ilvl="0" w:tplc="CA4A1154">
      <w:start w:val="1"/>
      <w:numFmt w:val="bullet"/>
      <w:lvlText w:val="□"/>
      <w:lvlJc w:val="left"/>
      <w:pPr>
        <w:ind w:left="720" w:hanging="360"/>
      </w:pPr>
      <w:rPr>
        <w:rFonts w:ascii="Courier New" w:hAnsi="Courier New" w:hint="default"/>
        <w:color w:val="00D1CC"/>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34279B"/>
    <w:multiLevelType w:val="hybridMultilevel"/>
    <w:tmpl w:val="207819DE"/>
    <w:lvl w:ilvl="0" w:tplc="A6DE355A">
      <w:start w:val="1"/>
      <w:numFmt w:val="bullet"/>
      <w:lvlText w:val="□"/>
      <w:lvlJc w:val="left"/>
      <w:pPr>
        <w:ind w:left="720" w:hanging="360"/>
      </w:pPr>
      <w:rPr>
        <w:rFonts w:ascii="Courier New" w:hAnsi="Courier New" w:hint="default"/>
        <w:color w:val="00D1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424BEB"/>
    <w:multiLevelType w:val="hybridMultilevel"/>
    <w:tmpl w:val="76D8D6D2"/>
    <w:lvl w:ilvl="0" w:tplc="5F98C57E">
      <w:start w:val="1"/>
      <w:numFmt w:val="bullet"/>
      <w:lvlText w:val="□"/>
      <w:lvlJc w:val="left"/>
      <w:pPr>
        <w:ind w:left="1080" w:hanging="360"/>
      </w:pPr>
      <w:rPr>
        <w:rFonts w:ascii="Courier New" w:hAnsi="Courier New" w:hint="default"/>
        <w:color w:val="00D1CC"/>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25F4190"/>
    <w:multiLevelType w:val="hybridMultilevel"/>
    <w:tmpl w:val="0BB8D924"/>
    <w:lvl w:ilvl="0" w:tplc="6A54B66C">
      <w:start w:val="1"/>
      <w:numFmt w:val="bullet"/>
      <w:lvlText w:val="□"/>
      <w:lvlJc w:val="left"/>
      <w:pPr>
        <w:ind w:left="1080" w:hanging="360"/>
      </w:pPr>
      <w:rPr>
        <w:rFonts w:ascii="Courier New" w:hAnsi="Courier New" w:hint="default"/>
        <w:color w:val="00D1CC"/>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688670C"/>
    <w:multiLevelType w:val="hybridMultilevel"/>
    <w:tmpl w:val="6FBE59CE"/>
    <w:lvl w:ilvl="0" w:tplc="ACEA21F8">
      <w:start w:val="1"/>
      <w:numFmt w:val="bullet"/>
      <w:lvlText w:val="□"/>
      <w:lvlJc w:val="left"/>
      <w:pPr>
        <w:ind w:left="1080" w:hanging="360"/>
      </w:pPr>
      <w:rPr>
        <w:rFonts w:ascii="Courier New" w:hAnsi="Courier New" w:hint="default"/>
        <w:color w:val="00D1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B46FD3"/>
    <w:multiLevelType w:val="hybridMultilevel"/>
    <w:tmpl w:val="43267D0E"/>
    <w:lvl w:ilvl="0" w:tplc="A6DE355A">
      <w:start w:val="1"/>
      <w:numFmt w:val="bullet"/>
      <w:lvlText w:val="□"/>
      <w:lvlJc w:val="left"/>
      <w:pPr>
        <w:ind w:left="1080" w:hanging="360"/>
      </w:pPr>
      <w:rPr>
        <w:rFonts w:ascii="Courier New" w:hAnsi="Courier New" w:hint="default"/>
        <w:color w:val="00D1CC"/>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D096EDA"/>
    <w:multiLevelType w:val="hybridMultilevel"/>
    <w:tmpl w:val="2A569E5A"/>
    <w:lvl w:ilvl="0" w:tplc="3EEE82C6">
      <w:start w:val="1"/>
      <w:numFmt w:val="bullet"/>
      <w:lvlText w:val="□"/>
      <w:lvlJc w:val="left"/>
      <w:pPr>
        <w:ind w:left="720" w:hanging="360"/>
      </w:pPr>
      <w:rPr>
        <w:rFonts w:ascii="Courier New" w:hAnsi="Courier New" w:hint="default"/>
        <w:color w:val="00D1CC"/>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1A3FC1"/>
    <w:multiLevelType w:val="hybridMultilevel"/>
    <w:tmpl w:val="BE7C35F8"/>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F437EC"/>
    <w:multiLevelType w:val="hybridMultilevel"/>
    <w:tmpl w:val="52F4C4D4"/>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1D598D"/>
    <w:multiLevelType w:val="hybridMultilevel"/>
    <w:tmpl w:val="767AC6F4"/>
    <w:lvl w:ilvl="0" w:tplc="6A54B66C">
      <w:start w:val="1"/>
      <w:numFmt w:val="bullet"/>
      <w:lvlText w:val="□"/>
      <w:lvlJc w:val="left"/>
      <w:pPr>
        <w:ind w:left="1080" w:hanging="360"/>
      </w:pPr>
      <w:rPr>
        <w:rFonts w:ascii="Courier New" w:hAnsi="Courier New" w:hint="default"/>
        <w:color w:val="00D1CC"/>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A3534CD"/>
    <w:multiLevelType w:val="hybridMultilevel"/>
    <w:tmpl w:val="7A1E5DDA"/>
    <w:lvl w:ilvl="0" w:tplc="ACEA21F8">
      <w:start w:val="1"/>
      <w:numFmt w:val="bullet"/>
      <w:lvlText w:val="□"/>
      <w:lvlJc w:val="left"/>
      <w:pPr>
        <w:ind w:left="1080" w:hanging="360"/>
      </w:pPr>
      <w:rPr>
        <w:rFonts w:ascii="Courier New" w:hAnsi="Courier New" w:hint="default"/>
        <w:color w:val="00D1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424A1B"/>
    <w:multiLevelType w:val="hybridMultilevel"/>
    <w:tmpl w:val="7430B644"/>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7824B7"/>
    <w:multiLevelType w:val="hybridMultilevel"/>
    <w:tmpl w:val="EBA2359E"/>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6B0BC4"/>
    <w:multiLevelType w:val="hybridMultilevel"/>
    <w:tmpl w:val="7198377E"/>
    <w:lvl w:ilvl="0" w:tplc="5F98C57E">
      <w:start w:val="1"/>
      <w:numFmt w:val="bullet"/>
      <w:lvlText w:val="□"/>
      <w:lvlJc w:val="left"/>
      <w:pPr>
        <w:ind w:left="1080" w:hanging="360"/>
      </w:pPr>
      <w:rPr>
        <w:rFonts w:ascii="Courier New" w:hAnsi="Courier New" w:hint="default"/>
        <w:color w:val="00D1CC"/>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B820C21"/>
    <w:multiLevelType w:val="multilevel"/>
    <w:tmpl w:val="29DC4982"/>
    <w:lvl w:ilvl="0">
      <w:start w:val="1"/>
      <w:numFmt w:val="decimal"/>
      <w:pStyle w:val="Rubrik1"/>
      <w:lvlText w:val="%1"/>
      <w:lvlJc w:val="left"/>
      <w:pPr>
        <w:tabs>
          <w:tab w:val="num" w:pos="432"/>
        </w:tabs>
        <w:ind w:left="432" w:hanging="432"/>
      </w:pPr>
    </w:lvl>
    <w:lvl w:ilvl="1">
      <w:start w:val="1"/>
      <w:numFmt w:val="decimal"/>
      <w:pStyle w:val="Rubrik2"/>
      <w:lvlText w:val="%1.%2"/>
      <w:lvlJc w:val="left"/>
      <w:pPr>
        <w:tabs>
          <w:tab w:val="num" w:pos="3270"/>
        </w:tabs>
        <w:ind w:left="3270" w:hanging="576"/>
      </w:pPr>
      <w:rPr>
        <w:b/>
        <w:i w:val="0"/>
        <w:sz w:val="24"/>
        <w:szCs w:val="24"/>
      </w:rPr>
    </w:lvl>
    <w:lvl w:ilvl="2">
      <w:start w:val="1"/>
      <w:numFmt w:val="decimal"/>
      <w:pStyle w:val="Rubrik3"/>
      <w:lvlText w:val="%1.%2.%3"/>
      <w:lvlJc w:val="left"/>
      <w:pPr>
        <w:tabs>
          <w:tab w:val="num" w:pos="1980"/>
        </w:tabs>
        <w:ind w:left="1980" w:hanging="720"/>
      </w:pPr>
      <w:rPr>
        <w:b/>
        <w:bCs/>
        <w:sz w:val="20"/>
        <w:szCs w:val="20"/>
      </w:rPr>
    </w:lvl>
    <w:lvl w:ilvl="3">
      <w:start w:val="1"/>
      <w:numFmt w:val="decimal"/>
      <w:pStyle w:val="Rubrik4"/>
      <w:lvlText w:val="%1.%2.%3.%4"/>
      <w:lvlJc w:val="left"/>
      <w:pPr>
        <w:tabs>
          <w:tab w:val="num" w:pos="864"/>
        </w:tabs>
        <w:ind w:left="864" w:hanging="864"/>
      </w:pPr>
    </w:lvl>
    <w:lvl w:ilvl="4">
      <w:start w:val="1"/>
      <w:numFmt w:val="decimal"/>
      <w:pStyle w:val="Rubrik5"/>
      <w:lvlText w:val="%1.%2.%3.%4.%5"/>
      <w:lvlJc w:val="left"/>
      <w:pPr>
        <w:tabs>
          <w:tab w:val="num" w:pos="1008"/>
        </w:tabs>
        <w:ind w:left="1008" w:hanging="1008"/>
      </w:pPr>
    </w:lvl>
    <w:lvl w:ilvl="5">
      <w:start w:val="1"/>
      <w:numFmt w:val="decimal"/>
      <w:pStyle w:val="Rubrik6"/>
      <w:lvlText w:val="%1.%2.%3.%4.%5.%6"/>
      <w:lvlJc w:val="left"/>
      <w:pPr>
        <w:tabs>
          <w:tab w:val="num" w:pos="1152"/>
        </w:tabs>
        <w:ind w:left="1152" w:hanging="1152"/>
      </w:pPr>
    </w:lvl>
    <w:lvl w:ilvl="6">
      <w:start w:val="1"/>
      <w:numFmt w:val="decimal"/>
      <w:pStyle w:val="Rubrik7"/>
      <w:lvlText w:val="%1.%2.%3.%4.%5.%6.%7"/>
      <w:lvlJc w:val="left"/>
      <w:pPr>
        <w:tabs>
          <w:tab w:val="num" w:pos="1296"/>
        </w:tabs>
        <w:ind w:left="1296" w:hanging="1296"/>
      </w:pPr>
    </w:lvl>
    <w:lvl w:ilvl="7">
      <w:start w:val="1"/>
      <w:numFmt w:val="decimal"/>
      <w:pStyle w:val="Rubrik8"/>
      <w:lvlText w:val="%1.%2.%3.%4.%5.%6.%7.%8"/>
      <w:lvlJc w:val="left"/>
      <w:pPr>
        <w:tabs>
          <w:tab w:val="num" w:pos="1440"/>
        </w:tabs>
        <w:ind w:left="1440" w:hanging="1440"/>
      </w:pPr>
    </w:lvl>
    <w:lvl w:ilvl="8">
      <w:start w:val="1"/>
      <w:numFmt w:val="decimal"/>
      <w:pStyle w:val="Rubrik9"/>
      <w:lvlText w:val="%1.%2.%3.%4.%5.%6.%7.%8.%9"/>
      <w:lvlJc w:val="left"/>
      <w:pPr>
        <w:tabs>
          <w:tab w:val="num" w:pos="1584"/>
        </w:tabs>
        <w:ind w:left="1584" w:hanging="1584"/>
      </w:pPr>
    </w:lvl>
  </w:abstractNum>
  <w:abstractNum w:abstractNumId="30" w15:restartNumberingAfterBreak="0">
    <w:nsid w:val="4C326E1B"/>
    <w:multiLevelType w:val="hybridMultilevel"/>
    <w:tmpl w:val="266E9C60"/>
    <w:lvl w:ilvl="0" w:tplc="3EEE82C6">
      <w:start w:val="1"/>
      <w:numFmt w:val="bullet"/>
      <w:lvlText w:val="□"/>
      <w:lvlJc w:val="left"/>
      <w:pPr>
        <w:ind w:left="720" w:hanging="360"/>
      </w:pPr>
      <w:rPr>
        <w:rFonts w:ascii="Courier New" w:hAnsi="Courier New" w:hint="default"/>
        <w:color w:val="00D1CC"/>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4537EC"/>
    <w:multiLevelType w:val="hybridMultilevel"/>
    <w:tmpl w:val="813C571E"/>
    <w:lvl w:ilvl="0" w:tplc="A6DE355A">
      <w:start w:val="1"/>
      <w:numFmt w:val="bullet"/>
      <w:lvlText w:val="□"/>
      <w:lvlJc w:val="left"/>
      <w:pPr>
        <w:ind w:left="1080" w:hanging="360"/>
      </w:pPr>
      <w:rPr>
        <w:rFonts w:ascii="Courier New" w:hAnsi="Courier New" w:hint="default"/>
        <w:color w:val="00D1CC"/>
      </w:rPr>
    </w:lvl>
    <w:lvl w:ilvl="1" w:tplc="193C5CBE">
      <w:start w:val="1"/>
      <w:numFmt w:val="bullet"/>
      <w:lvlText w:val="o"/>
      <w:lvlJc w:val="left"/>
      <w:pPr>
        <w:ind w:left="1800" w:hanging="360"/>
      </w:pPr>
      <w:rPr>
        <w:rFonts w:ascii="Courier New" w:hAnsi="Courier New" w:hint="default"/>
      </w:rPr>
    </w:lvl>
    <w:lvl w:ilvl="2" w:tplc="451CAA62">
      <w:start w:val="1"/>
      <w:numFmt w:val="bullet"/>
      <w:lvlText w:val=""/>
      <w:lvlJc w:val="left"/>
      <w:pPr>
        <w:ind w:left="2520" w:hanging="360"/>
      </w:pPr>
      <w:rPr>
        <w:rFonts w:ascii="Wingdings" w:hAnsi="Wingdings" w:hint="default"/>
      </w:rPr>
    </w:lvl>
    <w:lvl w:ilvl="3" w:tplc="2512A172">
      <w:start w:val="1"/>
      <w:numFmt w:val="bullet"/>
      <w:lvlText w:val=""/>
      <w:lvlJc w:val="left"/>
      <w:pPr>
        <w:ind w:left="3240" w:hanging="360"/>
      </w:pPr>
      <w:rPr>
        <w:rFonts w:ascii="Symbol" w:hAnsi="Symbol" w:hint="default"/>
      </w:rPr>
    </w:lvl>
    <w:lvl w:ilvl="4" w:tplc="2E385FF2">
      <w:start w:val="1"/>
      <w:numFmt w:val="bullet"/>
      <w:lvlText w:val="o"/>
      <w:lvlJc w:val="left"/>
      <w:pPr>
        <w:ind w:left="3960" w:hanging="360"/>
      </w:pPr>
      <w:rPr>
        <w:rFonts w:ascii="Courier New" w:hAnsi="Courier New" w:hint="default"/>
      </w:rPr>
    </w:lvl>
    <w:lvl w:ilvl="5" w:tplc="1A547E30">
      <w:start w:val="1"/>
      <w:numFmt w:val="bullet"/>
      <w:lvlText w:val=""/>
      <w:lvlJc w:val="left"/>
      <w:pPr>
        <w:ind w:left="4680" w:hanging="360"/>
      </w:pPr>
      <w:rPr>
        <w:rFonts w:ascii="Wingdings" w:hAnsi="Wingdings" w:hint="default"/>
      </w:rPr>
    </w:lvl>
    <w:lvl w:ilvl="6" w:tplc="83B67324">
      <w:start w:val="1"/>
      <w:numFmt w:val="bullet"/>
      <w:lvlText w:val=""/>
      <w:lvlJc w:val="left"/>
      <w:pPr>
        <w:ind w:left="5400" w:hanging="360"/>
      </w:pPr>
      <w:rPr>
        <w:rFonts w:ascii="Symbol" w:hAnsi="Symbol" w:hint="default"/>
      </w:rPr>
    </w:lvl>
    <w:lvl w:ilvl="7" w:tplc="C9DEE064">
      <w:start w:val="1"/>
      <w:numFmt w:val="bullet"/>
      <w:lvlText w:val="o"/>
      <w:lvlJc w:val="left"/>
      <w:pPr>
        <w:ind w:left="6120" w:hanging="360"/>
      </w:pPr>
      <w:rPr>
        <w:rFonts w:ascii="Courier New" w:hAnsi="Courier New" w:hint="default"/>
      </w:rPr>
    </w:lvl>
    <w:lvl w:ilvl="8" w:tplc="FE22EAFA">
      <w:start w:val="1"/>
      <w:numFmt w:val="bullet"/>
      <w:lvlText w:val=""/>
      <w:lvlJc w:val="left"/>
      <w:pPr>
        <w:ind w:left="6840" w:hanging="360"/>
      </w:pPr>
      <w:rPr>
        <w:rFonts w:ascii="Wingdings" w:hAnsi="Wingdings" w:hint="default"/>
      </w:rPr>
    </w:lvl>
  </w:abstractNum>
  <w:abstractNum w:abstractNumId="32" w15:restartNumberingAfterBreak="0">
    <w:nsid w:val="53D13252"/>
    <w:multiLevelType w:val="hybridMultilevel"/>
    <w:tmpl w:val="26922EBE"/>
    <w:lvl w:ilvl="0" w:tplc="6A54B66C">
      <w:start w:val="1"/>
      <w:numFmt w:val="bullet"/>
      <w:lvlText w:val="□"/>
      <w:lvlJc w:val="left"/>
      <w:pPr>
        <w:ind w:left="1080" w:hanging="360"/>
      </w:pPr>
      <w:rPr>
        <w:rFonts w:ascii="Courier New" w:hAnsi="Courier New" w:hint="default"/>
        <w:color w:val="00D1CC"/>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7441852"/>
    <w:multiLevelType w:val="hybridMultilevel"/>
    <w:tmpl w:val="6B98093C"/>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335F07"/>
    <w:multiLevelType w:val="hybridMultilevel"/>
    <w:tmpl w:val="1B085814"/>
    <w:lvl w:ilvl="0" w:tplc="A6DE355A">
      <w:start w:val="1"/>
      <w:numFmt w:val="bullet"/>
      <w:lvlText w:val="□"/>
      <w:lvlJc w:val="left"/>
      <w:pPr>
        <w:ind w:left="720" w:hanging="360"/>
      </w:pPr>
      <w:rPr>
        <w:rFonts w:ascii="Courier New" w:hAnsi="Courier New" w:hint="default"/>
        <w:color w:val="00D1CC"/>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38265C"/>
    <w:multiLevelType w:val="hybridMultilevel"/>
    <w:tmpl w:val="005C2E08"/>
    <w:lvl w:ilvl="0" w:tplc="A6DE355A">
      <w:start w:val="1"/>
      <w:numFmt w:val="bullet"/>
      <w:lvlText w:val="□"/>
      <w:lvlJc w:val="left"/>
      <w:pPr>
        <w:ind w:left="720" w:hanging="360"/>
      </w:pPr>
      <w:rPr>
        <w:rFonts w:ascii="Courier New" w:hAnsi="Courier New" w:hint="default"/>
        <w:color w:val="00D1CC"/>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E31170"/>
    <w:multiLevelType w:val="hybridMultilevel"/>
    <w:tmpl w:val="51C8C178"/>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BC7AB6"/>
    <w:multiLevelType w:val="hybridMultilevel"/>
    <w:tmpl w:val="B0E28536"/>
    <w:lvl w:ilvl="0" w:tplc="F6223572">
      <w:start w:val="1"/>
      <w:numFmt w:val="bullet"/>
      <w:lvlText w:val="□"/>
      <w:lvlJc w:val="left"/>
      <w:pPr>
        <w:ind w:left="1080" w:hanging="360"/>
      </w:pPr>
      <w:rPr>
        <w:rFonts w:ascii="Courier New" w:hAnsi="Courier New" w:hint="default"/>
        <w:color w:val="00D1CC"/>
        <w:sz w:val="24"/>
        <w:szCs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3BE37A7"/>
    <w:multiLevelType w:val="hybridMultilevel"/>
    <w:tmpl w:val="3CAAD8EE"/>
    <w:lvl w:ilvl="0" w:tplc="ACEA21F8">
      <w:start w:val="1"/>
      <w:numFmt w:val="bullet"/>
      <w:lvlText w:val="□"/>
      <w:lvlJc w:val="left"/>
      <w:pPr>
        <w:ind w:left="1080" w:hanging="360"/>
      </w:pPr>
      <w:rPr>
        <w:rFonts w:ascii="Courier New" w:hAnsi="Courier New" w:hint="default"/>
        <w:color w:val="00D1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1C3C09"/>
    <w:multiLevelType w:val="hybridMultilevel"/>
    <w:tmpl w:val="EBB2CED4"/>
    <w:lvl w:ilvl="0" w:tplc="3EEE82C6">
      <w:start w:val="1"/>
      <w:numFmt w:val="bullet"/>
      <w:lvlText w:val="□"/>
      <w:lvlJc w:val="left"/>
      <w:pPr>
        <w:ind w:left="720" w:hanging="360"/>
      </w:pPr>
      <w:rPr>
        <w:rFonts w:ascii="Courier New" w:hAnsi="Courier New" w:hint="default"/>
        <w:color w:val="00D1CC"/>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EF56C5"/>
    <w:multiLevelType w:val="hybridMultilevel"/>
    <w:tmpl w:val="29367844"/>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152434"/>
    <w:multiLevelType w:val="hybridMultilevel"/>
    <w:tmpl w:val="442CBD96"/>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A16DD3"/>
    <w:multiLevelType w:val="hybridMultilevel"/>
    <w:tmpl w:val="48CC16B8"/>
    <w:lvl w:ilvl="0" w:tplc="A6DE355A">
      <w:start w:val="1"/>
      <w:numFmt w:val="bullet"/>
      <w:lvlText w:val="□"/>
      <w:lvlJc w:val="left"/>
      <w:pPr>
        <w:ind w:left="1080" w:hanging="360"/>
      </w:pPr>
      <w:rPr>
        <w:rFonts w:ascii="Courier New" w:hAnsi="Courier New" w:hint="default"/>
        <w:color w:val="00D1CC"/>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ABC747A"/>
    <w:multiLevelType w:val="hybridMultilevel"/>
    <w:tmpl w:val="4294BA68"/>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9034E1"/>
    <w:multiLevelType w:val="hybridMultilevel"/>
    <w:tmpl w:val="53CC38FE"/>
    <w:lvl w:ilvl="0" w:tplc="ACEA21F8">
      <w:start w:val="1"/>
      <w:numFmt w:val="bullet"/>
      <w:lvlText w:val="□"/>
      <w:lvlJc w:val="left"/>
      <w:pPr>
        <w:ind w:left="1080" w:hanging="360"/>
      </w:pPr>
      <w:rPr>
        <w:rFonts w:ascii="Courier New" w:hAnsi="Courier New" w:hint="default"/>
        <w:color w:val="00D1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C617CE"/>
    <w:multiLevelType w:val="hybridMultilevel"/>
    <w:tmpl w:val="02B2B232"/>
    <w:lvl w:ilvl="0" w:tplc="3EEE82C6">
      <w:start w:val="1"/>
      <w:numFmt w:val="bullet"/>
      <w:lvlText w:val="□"/>
      <w:lvlJc w:val="left"/>
      <w:pPr>
        <w:ind w:left="1080" w:hanging="360"/>
      </w:pPr>
      <w:rPr>
        <w:rFonts w:ascii="Courier New" w:hAnsi="Courier New" w:hint="default"/>
        <w:color w:val="00D1CC"/>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5BB5092"/>
    <w:multiLevelType w:val="hybridMultilevel"/>
    <w:tmpl w:val="5F140648"/>
    <w:lvl w:ilvl="0" w:tplc="6A54B66C">
      <w:start w:val="1"/>
      <w:numFmt w:val="bullet"/>
      <w:lvlText w:val="□"/>
      <w:lvlJc w:val="left"/>
      <w:pPr>
        <w:ind w:left="1080" w:hanging="360"/>
      </w:pPr>
      <w:rPr>
        <w:rFonts w:ascii="Courier New" w:hAnsi="Courier New" w:hint="default"/>
        <w:color w:val="00D1CC"/>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B22275D"/>
    <w:multiLevelType w:val="hybridMultilevel"/>
    <w:tmpl w:val="1ACC5BAC"/>
    <w:lvl w:ilvl="0" w:tplc="4F2476DA">
      <w:start w:val="1"/>
      <w:numFmt w:val="bullet"/>
      <w:lvlText w:val="□"/>
      <w:lvlJc w:val="left"/>
      <w:pPr>
        <w:ind w:left="720" w:hanging="360"/>
      </w:pPr>
      <w:rPr>
        <w:rFonts w:ascii="Courier New" w:hAnsi="Courier New" w:hint="default"/>
        <w:color w:val="00D1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2"/>
  </w:num>
  <w:num w:numId="3">
    <w:abstractNumId w:val="7"/>
  </w:num>
  <w:num w:numId="4">
    <w:abstractNumId w:val="24"/>
  </w:num>
  <w:num w:numId="5">
    <w:abstractNumId w:val="18"/>
  </w:num>
  <w:num w:numId="6">
    <w:abstractNumId w:val="13"/>
  </w:num>
  <w:num w:numId="7">
    <w:abstractNumId w:val="37"/>
  </w:num>
  <w:num w:numId="8">
    <w:abstractNumId w:val="46"/>
  </w:num>
  <w:num w:numId="9">
    <w:abstractNumId w:val="10"/>
  </w:num>
  <w:num w:numId="10">
    <w:abstractNumId w:val="3"/>
  </w:num>
  <w:num w:numId="11">
    <w:abstractNumId w:val="26"/>
  </w:num>
  <w:num w:numId="12">
    <w:abstractNumId w:val="33"/>
  </w:num>
  <w:num w:numId="13">
    <w:abstractNumId w:val="40"/>
  </w:num>
  <w:num w:numId="14">
    <w:abstractNumId w:val="43"/>
  </w:num>
  <w:num w:numId="15">
    <w:abstractNumId w:val="22"/>
  </w:num>
  <w:num w:numId="16">
    <w:abstractNumId w:val="41"/>
  </w:num>
  <w:num w:numId="17">
    <w:abstractNumId w:val="6"/>
  </w:num>
  <w:num w:numId="18">
    <w:abstractNumId w:val="36"/>
  </w:num>
  <w:num w:numId="19">
    <w:abstractNumId w:val="27"/>
  </w:num>
  <w:num w:numId="20">
    <w:abstractNumId w:val="28"/>
  </w:num>
  <w:num w:numId="21">
    <w:abstractNumId w:val="2"/>
  </w:num>
  <w:num w:numId="22">
    <w:abstractNumId w:val="14"/>
  </w:num>
  <w:num w:numId="23">
    <w:abstractNumId w:val="45"/>
  </w:num>
  <w:num w:numId="24">
    <w:abstractNumId w:val="20"/>
  </w:num>
  <w:num w:numId="25">
    <w:abstractNumId w:val="21"/>
  </w:num>
  <w:num w:numId="26">
    <w:abstractNumId w:val="12"/>
  </w:num>
  <w:num w:numId="27">
    <w:abstractNumId w:val="25"/>
  </w:num>
  <w:num w:numId="28">
    <w:abstractNumId w:val="39"/>
  </w:num>
  <w:num w:numId="29">
    <w:abstractNumId w:val="29"/>
  </w:num>
  <w:num w:numId="30">
    <w:abstractNumId w:val="38"/>
  </w:num>
  <w:num w:numId="31">
    <w:abstractNumId w:val="5"/>
  </w:num>
  <w:num w:numId="32">
    <w:abstractNumId w:val="8"/>
  </w:num>
  <w:num w:numId="33">
    <w:abstractNumId w:val="4"/>
  </w:num>
  <w:num w:numId="34">
    <w:abstractNumId w:val="11"/>
  </w:num>
  <w:num w:numId="35">
    <w:abstractNumId w:val="31"/>
  </w:num>
  <w:num w:numId="36">
    <w:abstractNumId w:val="34"/>
  </w:num>
  <w:num w:numId="37">
    <w:abstractNumId w:val="35"/>
  </w:num>
  <w:num w:numId="38">
    <w:abstractNumId w:val="23"/>
  </w:num>
  <w:num w:numId="39">
    <w:abstractNumId w:val="1"/>
  </w:num>
  <w:num w:numId="40">
    <w:abstractNumId w:val="9"/>
  </w:num>
  <w:num w:numId="41">
    <w:abstractNumId w:val="42"/>
  </w:num>
  <w:num w:numId="42">
    <w:abstractNumId w:val="47"/>
  </w:num>
  <w:num w:numId="43">
    <w:abstractNumId w:val="15"/>
  </w:num>
  <w:num w:numId="44">
    <w:abstractNumId w:val="17"/>
  </w:num>
  <w:num w:numId="45">
    <w:abstractNumId w:val="0"/>
  </w:num>
  <w:num w:numId="46">
    <w:abstractNumId w:val="30"/>
  </w:num>
  <w:num w:numId="47">
    <w:abstractNumId w:val="16"/>
  </w:num>
  <w:num w:numId="48">
    <w:abstractNumId w:val="44"/>
  </w:num>
  <w:num w:numId="49">
    <w:abstractNumId w:val="1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994"/>
    <w:rsid w:val="00001E88"/>
    <w:rsid w:val="00002869"/>
    <w:rsid w:val="00005559"/>
    <w:rsid w:val="00007878"/>
    <w:rsid w:val="00010D32"/>
    <w:rsid w:val="00014B8D"/>
    <w:rsid w:val="00021C63"/>
    <w:rsid w:val="00022D1A"/>
    <w:rsid w:val="00024699"/>
    <w:rsid w:val="00025AFA"/>
    <w:rsid w:val="00026FA2"/>
    <w:rsid w:val="0002704F"/>
    <w:rsid w:val="000300E3"/>
    <w:rsid w:val="000337E0"/>
    <w:rsid w:val="00042176"/>
    <w:rsid w:val="000431A0"/>
    <w:rsid w:val="0004472D"/>
    <w:rsid w:val="000448A2"/>
    <w:rsid w:val="00050D47"/>
    <w:rsid w:val="00050D4B"/>
    <w:rsid w:val="000556ED"/>
    <w:rsid w:val="0006527E"/>
    <w:rsid w:val="00065A0B"/>
    <w:rsid w:val="00065BFF"/>
    <w:rsid w:val="000705AB"/>
    <w:rsid w:val="00075E6D"/>
    <w:rsid w:val="000807FA"/>
    <w:rsid w:val="00081379"/>
    <w:rsid w:val="00082B11"/>
    <w:rsid w:val="00084BE5"/>
    <w:rsid w:val="00090E14"/>
    <w:rsid w:val="00091E27"/>
    <w:rsid w:val="00093BA5"/>
    <w:rsid w:val="000946DA"/>
    <w:rsid w:val="00094D15"/>
    <w:rsid w:val="00095B73"/>
    <w:rsid w:val="000A1273"/>
    <w:rsid w:val="000A2419"/>
    <w:rsid w:val="000A2F64"/>
    <w:rsid w:val="000A386F"/>
    <w:rsid w:val="000A6D3B"/>
    <w:rsid w:val="000B003D"/>
    <w:rsid w:val="000B6097"/>
    <w:rsid w:val="000B613D"/>
    <w:rsid w:val="000B6F00"/>
    <w:rsid w:val="000C24AB"/>
    <w:rsid w:val="000C347E"/>
    <w:rsid w:val="000C42EB"/>
    <w:rsid w:val="000C5E96"/>
    <w:rsid w:val="000C5EA0"/>
    <w:rsid w:val="000C62C1"/>
    <w:rsid w:val="000C7AA1"/>
    <w:rsid w:val="000D12EF"/>
    <w:rsid w:val="000D386C"/>
    <w:rsid w:val="000D45E6"/>
    <w:rsid w:val="000D51C1"/>
    <w:rsid w:val="000D7A23"/>
    <w:rsid w:val="000E15B1"/>
    <w:rsid w:val="000E2CA1"/>
    <w:rsid w:val="000E2D54"/>
    <w:rsid w:val="000E4883"/>
    <w:rsid w:val="000E662A"/>
    <w:rsid w:val="000E7E3A"/>
    <w:rsid w:val="000F2212"/>
    <w:rsid w:val="000F3632"/>
    <w:rsid w:val="000F3A0B"/>
    <w:rsid w:val="000F3F2B"/>
    <w:rsid w:val="000F4CE9"/>
    <w:rsid w:val="000F7743"/>
    <w:rsid w:val="001046E1"/>
    <w:rsid w:val="00112090"/>
    <w:rsid w:val="00112675"/>
    <w:rsid w:val="00112764"/>
    <w:rsid w:val="0011286A"/>
    <w:rsid w:val="001143C8"/>
    <w:rsid w:val="00114D7B"/>
    <w:rsid w:val="00120A78"/>
    <w:rsid w:val="00121652"/>
    <w:rsid w:val="00122204"/>
    <w:rsid w:val="00123806"/>
    <w:rsid w:val="0012551E"/>
    <w:rsid w:val="00125843"/>
    <w:rsid w:val="00130A3F"/>
    <w:rsid w:val="0013167D"/>
    <w:rsid w:val="00131767"/>
    <w:rsid w:val="00132875"/>
    <w:rsid w:val="00141C84"/>
    <w:rsid w:val="001432A7"/>
    <w:rsid w:val="00143ABB"/>
    <w:rsid w:val="001500BA"/>
    <w:rsid w:val="00152B29"/>
    <w:rsid w:val="0015690B"/>
    <w:rsid w:val="00157DE7"/>
    <w:rsid w:val="00163A25"/>
    <w:rsid w:val="001645FB"/>
    <w:rsid w:val="00165F4B"/>
    <w:rsid w:val="0017150E"/>
    <w:rsid w:val="00171D27"/>
    <w:rsid w:val="001731D5"/>
    <w:rsid w:val="00175943"/>
    <w:rsid w:val="00176ECA"/>
    <w:rsid w:val="00177AFD"/>
    <w:rsid w:val="00184568"/>
    <w:rsid w:val="00184DD4"/>
    <w:rsid w:val="00185E71"/>
    <w:rsid w:val="00191629"/>
    <w:rsid w:val="00191ED2"/>
    <w:rsid w:val="00195FB5"/>
    <w:rsid w:val="00196134"/>
    <w:rsid w:val="0019670C"/>
    <w:rsid w:val="00196971"/>
    <w:rsid w:val="00196EB8"/>
    <w:rsid w:val="001B0FFC"/>
    <w:rsid w:val="001B1058"/>
    <w:rsid w:val="001B2C7F"/>
    <w:rsid w:val="001B55CC"/>
    <w:rsid w:val="001B5ECB"/>
    <w:rsid w:val="001B68BF"/>
    <w:rsid w:val="001C123A"/>
    <w:rsid w:val="001C3A13"/>
    <w:rsid w:val="001C4250"/>
    <w:rsid w:val="001C4794"/>
    <w:rsid w:val="001C5C9E"/>
    <w:rsid w:val="001C6CC9"/>
    <w:rsid w:val="001C7384"/>
    <w:rsid w:val="001D1B1E"/>
    <w:rsid w:val="001D39AE"/>
    <w:rsid w:val="001D7FF5"/>
    <w:rsid w:val="001E2375"/>
    <w:rsid w:val="001E4F94"/>
    <w:rsid w:val="001E566E"/>
    <w:rsid w:val="001E643F"/>
    <w:rsid w:val="001E6B56"/>
    <w:rsid w:val="001F0F35"/>
    <w:rsid w:val="001F1007"/>
    <w:rsid w:val="001F1F45"/>
    <w:rsid w:val="001F3616"/>
    <w:rsid w:val="001F3C9B"/>
    <w:rsid w:val="001F790C"/>
    <w:rsid w:val="001F7923"/>
    <w:rsid w:val="0020115E"/>
    <w:rsid w:val="00202E22"/>
    <w:rsid w:val="0020507D"/>
    <w:rsid w:val="00205FF9"/>
    <w:rsid w:val="002070B6"/>
    <w:rsid w:val="00211429"/>
    <w:rsid w:val="00211822"/>
    <w:rsid w:val="00211994"/>
    <w:rsid w:val="00211FED"/>
    <w:rsid w:val="002145BC"/>
    <w:rsid w:val="0021646B"/>
    <w:rsid w:val="00216E06"/>
    <w:rsid w:val="002225A2"/>
    <w:rsid w:val="00223EA3"/>
    <w:rsid w:val="002261A3"/>
    <w:rsid w:val="002271F9"/>
    <w:rsid w:val="00227CD7"/>
    <w:rsid w:val="00232EB9"/>
    <w:rsid w:val="00233F46"/>
    <w:rsid w:val="00242638"/>
    <w:rsid w:val="0024286A"/>
    <w:rsid w:val="002435EC"/>
    <w:rsid w:val="00245486"/>
    <w:rsid w:val="00246968"/>
    <w:rsid w:val="0025016F"/>
    <w:rsid w:val="00251065"/>
    <w:rsid w:val="0025214C"/>
    <w:rsid w:val="002533CA"/>
    <w:rsid w:val="002564C5"/>
    <w:rsid w:val="00257271"/>
    <w:rsid w:val="00257363"/>
    <w:rsid w:val="00260276"/>
    <w:rsid w:val="00261D63"/>
    <w:rsid w:val="0026270B"/>
    <w:rsid w:val="00265703"/>
    <w:rsid w:val="00265726"/>
    <w:rsid w:val="00270418"/>
    <w:rsid w:val="002707DE"/>
    <w:rsid w:val="00274960"/>
    <w:rsid w:val="00283430"/>
    <w:rsid w:val="00286B42"/>
    <w:rsid w:val="002922DA"/>
    <w:rsid w:val="002923BD"/>
    <w:rsid w:val="00293DCD"/>
    <w:rsid w:val="0029678A"/>
    <w:rsid w:val="0029769A"/>
    <w:rsid w:val="002A09E5"/>
    <w:rsid w:val="002A4924"/>
    <w:rsid w:val="002A7324"/>
    <w:rsid w:val="002B0619"/>
    <w:rsid w:val="002B0E2F"/>
    <w:rsid w:val="002B258D"/>
    <w:rsid w:val="002B4542"/>
    <w:rsid w:val="002B58A1"/>
    <w:rsid w:val="002C0447"/>
    <w:rsid w:val="002C26E3"/>
    <w:rsid w:val="002C2BC6"/>
    <w:rsid w:val="002C474D"/>
    <w:rsid w:val="002C5A50"/>
    <w:rsid w:val="002D18AA"/>
    <w:rsid w:val="002D1988"/>
    <w:rsid w:val="002D3675"/>
    <w:rsid w:val="002D3C23"/>
    <w:rsid w:val="002D5055"/>
    <w:rsid w:val="002D54FD"/>
    <w:rsid w:val="002D61FB"/>
    <w:rsid w:val="002D7601"/>
    <w:rsid w:val="002E1218"/>
    <w:rsid w:val="002E319B"/>
    <w:rsid w:val="002E6ED8"/>
    <w:rsid w:val="002E765B"/>
    <w:rsid w:val="002F1E27"/>
    <w:rsid w:val="002F4CB4"/>
    <w:rsid w:val="002F5139"/>
    <w:rsid w:val="002F7309"/>
    <w:rsid w:val="002F7C8E"/>
    <w:rsid w:val="00300E5F"/>
    <w:rsid w:val="00303567"/>
    <w:rsid w:val="003038E4"/>
    <w:rsid w:val="0030729E"/>
    <w:rsid w:val="0031015C"/>
    <w:rsid w:val="00310DBE"/>
    <w:rsid w:val="00312E53"/>
    <w:rsid w:val="00313F7C"/>
    <w:rsid w:val="00316E13"/>
    <w:rsid w:val="003222F8"/>
    <w:rsid w:val="003231DC"/>
    <w:rsid w:val="00323267"/>
    <w:rsid w:val="00323546"/>
    <w:rsid w:val="00323E4E"/>
    <w:rsid w:val="00327479"/>
    <w:rsid w:val="00330BDB"/>
    <w:rsid w:val="0034007E"/>
    <w:rsid w:val="003447C8"/>
    <w:rsid w:val="0035471C"/>
    <w:rsid w:val="00357CA9"/>
    <w:rsid w:val="003705CB"/>
    <w:rsid w:val="00370D8D"/>
    <w:rsid w:val="00371AAC"/>
    <w:rsid w:val="00371DA3"/>
    <w:rsid w:val="0037279D"/>
    <w:rsid w:val="00376F9C"/>
    <w:rsid w:val="00377274"/>
    <w:rsid w:val="0038075F"/>
    <w:rsid w:val="0038365F"/>
    <w:rsid w:val="003874E8"/>
    <w:rsid w:val="00387F6B"/>
    <w:rsid w:val="00391502"/>
    <w:rsid w:val="00391F38"/>
    <w:rsid w:val="00392A20"/>
    <w:rsid w:val="00394B51"/>
    <w:rsid w:val="00395795"/>
    <w:rsid w:val="00395BC8"/>
    <w:rsid w:val="00395E0A"/>
    <w:rsid w:val="003A1A49"/>
    <w:rsid w:val="003A2430"/>
    <w:rsid w:val="003A55AF"/>
    <w:rsid w:val="003B04C7"/>
    <w:rsid w:val="003B1B78"/>
    <w:rsid w:val="003B1E53"/>
    <w:rsid w:val="003B2A62"/>
    <w:rsid w:val="003B323D"/>
    <w:rsid w:val="003B4C1A"/>
    <w:rsid w:val="003B6311"/>
    <w:rsid w:val="003B69AC"/>
    <w:rsid w:val="003B7CF2"/>
    <w:rsid w:val="003C1549"/>
    <w:rsid w:val="003C3A69"/>
    <w:rsid w:val="003C4005"/>
    <w:rsid w:val="003C6BB0"/>
    <w:rsid w:val="003D04AD"/>
    <w:rsid w:val="003D20CD"/>
    <w:rsid w:val="003D281D"/>
    <w:rsid w:val="003D7E73"/>
    <w:rsid w:val="003E3E44"/>
    <w:rsid w:val="003E78E3"/>
    <w:rsid w:val="003F0E24"/>
    <w:rsid w:val="003F1A5B"/>
    <w:rsid w:val="003F218F"/>
    <w:rsid w:val="004021F9"/>
    <w:rsid w:val="00402C67"/>
    <w:rsid w:val="00403E02"/>
    <w:rsid w:val="004044A8"/>
    <w:rsid w:val="004054E5"/>
    <w:rsid w:val="00406241"/>
    <w:rsid w:val="00407403"/>
    <w:rsid w:val="00411427"/>
    <w:rsid w:val="004224A7"/>
    <w:rsid w:val="00430C65"/>
    <w:rsid w:val="004325BC"/>
    <w:rsid w:val="00437642"/>
    <w:rsid w:val="0044026A"/>
    <w:rsid w:val="00442800"/>
    <w:rsid w:val="00442B91"/>
    <w:rsid w:val="00444E47"/>
    <w:rsid w:val="004458D7"/>
    <w:rsid w:val="00446F51"/>
    <w:rsid w:val="00447144"/>
    <w:rsid w:val="004526BD"/>
    <w:rsid w:val="0045279E"/>
    <w:rsid w:val="00452FD9"/>
    <w:rsid w:val="004534ED"/>
    <w:rsid w:val="00454FF6"/>
    <w:rsid w:val="00457C65"/>
    <w:rsid w:val="00462057"/>
    <w:rsid w:val="004634B8"/>
    <w:rsid w:val="00467684"/>
    <w:rsid w:val="004708AF"/>
    <w:rsid w:val="00470A60"/>
    <w:rsid w:val="00472BCF"/>
    <w:rsid w:val="00474C76"/>
    <w:rsid w:val="004772ED"/>
    <w:rsid w:val="00477CB9"/>
    <w:rsid w:val="0047B5F1"/>
    <w:rsid w:val="004819C1"/>
    <w:rsid w:val="00481B85"/>
    <w:rsid w:val="00489DC9"/>
    <w:rsid w:val="0049089A"/>
    <w:rsid w:val="00493388"/>
    <w:rsid w:val="004935DD"/>
    <w:rsid w:val="0049370E"/>
    <w:rsid w:val="00497D4C"/>
    <w:rsid w:val="004A1775"/>
    <w:rsid w:val="004A1E73"/>
    <w:rsid w:val="004A62D3"/>
    <w:rsid w:val="004A7238"/>
    <w:rsid w:val="004A7C41"/>
    <w:rsid w:val="004C0C0D"/>
    <w:rsid w:val="004C2089"/>
    <w:rsid w:val="004C2CF9"/>
    <w:rsid w:val="004C3720"/>
    <w:rsid w:val="004C4575"/>
    <w:rsid w:val="004C54E7"/>
    <w:rsid w:val="004C556A"/>
    <w:rsid w:val="004C611D"/>
    <w:rsid w:val="004D48A1"/>
    <w:rsid w:val="004D60ED"/>
    <w:rsid w:val="004D715B"/>
    <w:rsid w:val="004E6716"/>
    <w:rsid w:val="004F1191"/>
    <w:rsid w:val="004F1777"/>
    <w:rsid w:val="004F4752"/>
    <w:rsid w:val="004F59FE"/>
    <w:rsid w:val="004F6A47"/>
    <w:rsid w:val="004F704E"/>
    <w:rsid w:val="005044AD"/>
    <w:rsid w:val="00506A4F"/>
    <w:rsid w:val="005112A8"/>
    <w:rsid w:val="005129DF"/>
    <w:rsid w:val="00513FE0"/>
    <w:rsid w:val="0051555D"/>
    <w:rsid w:val="00520BB4"/>
    <w:rsid w:val="00521267"/>
    <w:rsid w:val="005229FD"/>
    <w:rsid w:val="00525D33"/>
    <w:rsid w:val="005262B2"/>
    <w:rsid w:val="0052674E"/>
    <w:rsid w:val="00530DEF"/>
    <w:rsid w:val="00531320"/>
    <w:rsid w:val="0053148C"/>
    <w:rsid w:val="00533217"/>
    <w:rsid w:val="00533B87"/>
    <w:rsid w:val="00535867"/>
    <w:rsid w:val="0053682D"/>
    <w:rsid w:val="00536CA9"/>
    <w:rsid w:val="00536CBB"/>
    <w:rsid w:val="0054155E"/>
    <w:rsid w:val="00542E69"/>
    <w:rsid w:val="00544647"/>
    <w:rsid w:val="005448EA"/>
    <w:rsid w:val="00544959"/>
    <w:rsid w:val="00544E2C"/>
    <w:rsid w:val="005457CB"/>
    <w:rsid w:val="005458CA"/>
    <w:rsid w:val="005469E2"/>
    <w:rsid w:val="00556608"/>
    <w:rsid w:val="0056382E"/>
    <w:rsid w:val="00566AA5"/>
    <w:rsid w:val="005673E2"/>
    <w:rsid w:val="0056778A"/>
    <w:rsid w:val="00571193"/>
    <w:rsid w:val="0057265A"/>
    <w:rsid w:val="0057326D"/>
    <w:rsid w:val="00574D66"/>
    <w:rsid w:val="005764C1"/>
    <w:rsid w:val="00576D48"/>
    <w:rsid w:val="00580241"/>
    <w:rsid w:val="00582BDC"/>
    <w:rsid w:val="00582EE3"/>
    <w:rsid w:val="0058362E"/>
    <w:rsid w:val="0058603F"/>
    <w:rsid w:val="0058656D"/>
    <w:rsid w:val="0059213B"/>
    <w:rsid w:val="00592177"/>
    <w:rsid w:val="005922E9"/>
    <w:rsid w:val="00592422"/>
    <w:rsid w:val="00592BE8"/>
    <w:rsid w:val="00592C7B"/>
    <w:rsid w:val="0059385D"/>
    <w:rsid w:val="005957D9"/>
    <w:rsid w:val="00596AB3"/>
    <w:rsid w:val="005A17B6"/>
    <w:rsid w:val="005A2A67"/>
    <w:rsid w:val="005A6349"/>
    <w:rsid w:val="005A68ED"/>
    <w:rsid w:val="005B7500"/>
    <w:rsid w:val="005C1F9E"/>
    <w:rsid w:val="005C3FCF"/>
    <w:rsid w:val="005C7D10"/>
    <w:rsid w:val="005D005B"/>
    <w:rsid w:val="005D019C"/>
    <w:rsid w:val="005D478B"/>
    <w:rsid w:val="005D5D93"/>
    <w:rsid w:val="005D6512"/>
    <w:rsid w:val="005D78B7"/>
    <w:rsid w:val="005E2F80"/>
    <w:rsid w:val="005E3925"/>
    <w:rsid w:val="005E41B9"/>
    <w:rsid w:val="005E6DFF"/>
    <w:rsid w:val="005E7F52"/>
    <w:rsid w:val="005F085B"/>
    <w:rsid w:val="005F159B"/>
    <w:rsid w:val="005F35FC"/>
    <w:rsid w:val="005F6099"/>
    <w:rsid w:val="005F612B"/>
    <w:rsid w:val="006011AC"/>
    <w:rsid w:val="006021F7"/>
    <w:rsid w:val="00602F72"/>
    <w:rsid w:val="00610E16"/>
    <w:rsid w:val="00611186"/>
    <w:rsid w:val="00613668"/>
    <w:rsid w:val="0061382B"/>
    <w:rsid w:val="00613F24"/>
    <w:rsid w:val="00620C60"/>
    <w:rsid w:val="00620D00"/>
    <w:rsid w:val="00620F35"/>
    <w:rsid w:val="00621BAE"/>
    <w:rsid w:val="00622BC7"/>
    <w:rsid w:val="00624C5E"/>
    <w:rsid w:val="00626AB4"/>
    <w:rsid w:val="0063078B"/>
    <w:rsid w:val="006315DD"/>
    <w:rsid w:val="006339FD"/>
    <w:rsid w:val="00634861"/>
    <w:rsid w:val="0063534D"/>
    <w:rsid w:val="006403B2"/>
    <w:rsid w:val="006409B1"/>
    <w:rsid w:val="00640B56"/>
    <w:rsid w:val="00645F25"/>
    <w:rsid w:val="006534BC"/>
    <w:rsid w:val="006556FA"/>
    <w:rsid w:val="006606B0"/>
    <w:rsid w:val="00663E6C"/>
    <w:rsid w:val="0066433E"/>
    <w:rsid w:val="00664C68"/>
    <w:rsid w:val="0066792B"/>
    <w:rsid w:val="00676D03"/>
    <w:rsid w:val="00677EB6"/>
    <w:rsid w:val="00681F2B"/>
    <w:rsid w:val="006856CB"/>
    <w:rsid w:val="006869B5"/>
    <w:rsid w:val="00690F3A"/>
    <w:rsid w:val="00691EAF"/>
    <w:rsid w:val="00693457"/>
    <w:rsid w:val="00695631"/>
    <w:rsid w:val="00696E19"/>
    <w:rsid w:val="0069769C"/>
    <w:rsid w:val="006A368B"/>
    <w:rsid w:val="006A6A31"/>
    <w:rsid w:val="006A6FF5"/>
    <w:rsid w:val="006B08DF"/>
    <w:rsid w:val="006B1B9C"/>
    <w:rsid w:val="006B2B5D"/>
    <w:rsid w:val="006B3D71"/>
    <w:rsid w:val="006B521D"/>
    <w:rsid w:val="006B607C"/>
    <w:rsid w:val="006B63F3"/>
    <w:rsid w:val="006C18C9"/>
    <w:rsid w:val="006D19FD"/>
    <w:rsid w:val="006D1AC5"/>
    <w:rsid w:val="006D2429"/>
    <w:rsid w:val="006D6481"/>
    <w:rsid w:val="006E173A"/>
    <w:rsid w:val="006E31EF"/>
    <w:rsid w:val="006F5C75"/>
    <w:rsid w:val="006F795E"/>
    <w:rsid w:val="00700A76"/>
    <w:rsid w:val="00701B61"/>
    <w:rsid w:val="00704F18"/>
    <w:rsid w:val="00704FA1"/>
    <w:rsid w:val="00705544"/>
    <w:rsid w:val="00705796"/>
    <w:rsid w:val="0071045A"/>
    <w:rsid w:val="00710CB6"/>
    <w:rsid w:val="007136F1"/>
    <w:rsid w:val="00714D19"/>
    <w:rsid w:val="007159D6"/>
    <w:rsid w:val="00715FA8"/>
    <w:rsid w:val="00716585"/>
    <w:rsid w:val="00721569"/>
    <w:rsid w:val="00721D3A"/>
    <w:rsid w:val="00721DE7"/>
    <w:rsid w:val="00722313"/>
    <w:rsid w:val="00724D97"/>
    <w:rsid w:val="00732770"/>
    <w:rsid w:val="00734885"/>
    <w:rsid w:val="007349B3"/>
    <w:rsid w:val="00737C71"/>
    <w:rsid w:val="00740EC9"/>
    <w:rsid w:val="00752502"/>
    <w:rsid w:val="00756D18"/>
    <w:rsid w:val="00765F00"/>
    <w:rsid w:val="00772D8B"/>
    <w:rsid w:val="0077306B"/>
    <w:rsid w:val="0077464C"/>
    <w:rsid w:val="007755BC"/>
    <w:rsid w:val="00783F70"/>
    <w:rsid w:val="0078535F"/>
    <w:rsid w:val="00785392"/>
    <w:rsid w:val="0078796E"/>
    <w:rsid w:val="007902AA"/>
    <w:rsid w:val="00792B98"/>
    <w:rsid w:val="00794841"/>
    <w:rsid w:val="0079612A"/>
    <w:rsid w:val="00797C53"/>
    <w:rsid w:val="007A2FE7"/>
    <w:rsid w:val="007A4A4B"/>
    <w:rsid w:val="007A5BE9"/>
    <w:rsid w:val="007B29EA"/>
    <w:rsid w:val="007B711A"/>
    <w:rsid w:val="007B7207"/>
    <w:rsid w:val="007C3171"/>
    <w:rsid w:val="007C3292"/>
    <w:rsid w:val="007C3870"/>
    <w:rsid w:val="007C6DC8"/>
    <w:rsid w:val="007D2F2C"/>
    <w:rsid w:val="007D4FE1"/>
    <w:rsid w:val="007D53D5"/>
    <w:rsid w:val="007D73BF"/>
    <w:rsid w:val="007E0A9B"/>
    <w:rsid w:val="007E5292"/>
    <w:rsid w:val="007E679E"/>
    <w:rsid w:val="007E7EAA"/>
    <w:rsid w:val="007F034E"/>
    <w:rsid w:val="007F1477"/>
    <w:rsid w:val="007F6716"/>
    <w:rsid w:val="0080227E"/>
    <w:rsid w:val="008026AA"/>
    <w:rsid w:val="008042A4"/>
    <w:rsid w:val="008043E4"/>
    <w:rsid w:val="008049AE"/>
    <w:rsid w:val="0080756E"/>
    <w:rsid w:val="0081516E"/>
    <w:rsid w:val="0081562E"/>
    <w:rsid w:val="00822521"/>
    <w:rsid w:val="008266FC"/>
    <w:rsid w:val="00830D69"/>
    <w:rsid w:val="00834BC2"/>
    <w:rsid w:val="00834C97"/>
    <w:rsid w:val="008377C4"/>
    <w:rsid w:val="008433E4"/>
    <w:rsid w:val="00845735"/>
    <w:rsid w:val="00845995"/>
    <w:rsid w:val="00854C91"/>
    <w:rsid w:val="00857F75"/>
    <w:rsid w:val="00860D36"/>
    <w:rsid w:val="008619D8"/>
    <w:rsid w:val="008665FC"/>
    <w:rsid w:val="00874618"/>
    <w:rsid w:val="00880059"/>
    <w:rsid w:val="00881190"/>
    <w:rsid w:val="008818DC"/>
    <w:rsid w:val="00882776"/>
    <w:rsid w:val="0088288D"/>
    <w:rsid w:val="00882AE7"/>
    <w:rsid w:val="00883396"/>
    <w:rsid w:val="00886243"/>
    <w:rsid w:val="008869DE"/>
    <w:rsid w:val="00893667"/>
    <w:rsid w:val="00893E42"/>
    <w:rsid w:val="00893EB0"/>
    <w:rsid w:val="00897D0A"/>
    <w:rsid w:val="008A195D"/>
    <w:rsid w:val="008A2AEA"/>
    <w:rsid w:val="008A2BA6"/>
    <w:rsid w:val="008A31CD"/>
    <w:rsid w:val="008A4108"/>
    <w:rsid w:val="008A4D2E"/>
    <w:rsid w:val="008A63CE"/>
    <w:rsid w:val="008B251C"/>
    <w:rsid w:val="008B43B2"/>
    <w:rsid w:val="008B4FE6"/>
    <w:rsid w:val="008B5951"/>
    <w:rsid w:val="008B6368"/>
    <w:rsid w:val="008B6AAF"/>
    <w:rsid w:val="008B79A3"/>
    <w:rsid w:val="008C13FC"/>
    <w:rsid w:val="008C718D"/>
    <w:rsid w:val="008C7FBD"/>
    <w:rsid w:val="008D17A4"/>
    <w:rsid w:val="008D18EB"/>
    <w:rsid w:val="008D2D06"/>
    <w:rsid w:val="008D7C5D"/>
    <w:rsid w:val="008E645D"/>
    <w:rsid w:val="008E6A93"/>
    <w:rsid w:val="008E753E"/>
    <w:rsid w:val="008F08E8"/>
    <w:rsid w:val="008F2462"/>
    <w:rsid w:val="008F2CFD"/>
    <w:rsid w:val="008F3ADD"/>
    <w:rsid w:val="008F7B82"/>
    <w:rsid w:val="00901C46"/>
    <w:rsid w:val="00902ACA"/>
    <w:rsid w:val="00903B8D"/>
    <w:rsid w:val="00910F2A"/>
    <w:rsid w:val="0091279B"/>
    <w:rsid w:val="0091327D"/>
    <w:rsid w:val="009133E4"/>
    <w:rsid w:val="009144A1"/>
    <w:rsid w:val="009145E4"/>
    <w:rsid w:val="009149AB"/>
    <w:rsid w:val="00916627"/>
    <w:rsid w:val="00916799"/>
    <w:rsid w:val="009179D7"/>
    <w:rsid w:val="00917B5A"/>
    <w:rsid w:val="00921E48"/>
    <w:rsid w:val="009237A9"/>
    <w:rsid w:val="00923C48"/>
    <w:rsid w:val="00924239"/>
    <w:rsid w:val="0092471F"/>
    <w:rsid w:val="00924CA4"/>
    <w:rsid w:val="00925756"/>
    <w:rsid w:val="00933075"/>
    <w:rsid w:val="009338A0"/>
    <w:rsid w:val="0094150F"/>
    <w:rsid w:val="00941A63"/>
    <w:rsid w:val="009428DE"/>
    <w:rsid w:val="009506BC"/>
    <w:rsid w:val="009524B5"/>
    <w:rsid w:val="00952683"/>
    <w:rsid w:val="00953BB1"/>
    <w:rsid w:val="00955982"/>
    <w:rsid w:val="00966A1A"/>
    <w:rsid w:val="00970A65"/>
    <w:rsid w:val="00972A31"/>
    <w:rsid w:val="00974A1A"/>
    <w:rsid w:val="00975F8C"/>
    <w:rsid w:val="009772B2"/>
    <w:rsid w:val="0098146F"/>
    <w:rsid w:val="0098259A"/>
    <w:rsid w:val="00982B69"/>
    <w:rsid w:val="009853B6"/>
    <w:rsid w:val="00987D95"/>
    <w:rsid w:val="009905E7"/>
    <w:rsid w:val="00993227"/>
    <w:rsid w:val="00996021"/>
    <w:rsid w:val="009A29A8"/>
    <w:rsid w:val="009A3BBD"/>
    <w:rsid w:val="009A49FD"/>
    <w:rsid w:val="009A53E5"/>
    <w:rsid w:val="009A78C0"/>
    <w:rsid w:val="009A7AF7"/>
    <w:rsid w:val="009B0F9B"/>
    <w:rsid w:val="009B3714"/>
    <w:rsid w:val="009B3B4E"/>
    <w:rsid w:val="009B3D4F"/>
    <w:rsid w:val="009B4589"/>
    <w:rsid w:val="009B5599"/>
    <w:rsid w:val="009B6052"/>
    <w:rsid w:val="009B6CA0"/>
    <w:rsid w:val="009B785A"/>
    <w:rsid w:val="009C024E"/>
    <w:rsid w:val="009C36E8"/>
    <w:rsid w:val="009C3F91"/>
    <w:rsid w:val="009C5C84"/>
    <w:rsid w:val="009C6368"/>
    <w:rsid w:val="009E17EC"/>
    <w:rsid w:val="009E3FB0"/>
    <w:rsid w:val="009E7675"/>
    <w:rsid w:val="009E7F80"/>
    <w:rsid w:val="009F03A5"/>
    <w:rsid w:val="009F2269"/>
    <w:rsid w:val="009F4906"/>
    <w:rsid w:val="009F4A4F"/>
    <w:rsid w:val="009F649E"/>
    <w:rsid w:val="00A0060E"/>
    <w:rsid w:val="00A01DCC"/>
    <w:rsid w:val="00A026E1"/>
    <w:rsid w:val="00A027AB"/>
    <w:rsid w:val="00A04F35"/>
    <w:rsid w:val="00A05A65"/>
    <w:rsid w:val="00A1100D"/>
    <w:rsid w:val="00A112EB"/>
    <w:rsid w:val="00A11A30"/>
    <w:rsid w:val="00A13EB0"/>
    <w:rsid w:val="00A22F66"/>
    <w:rsid w:val="00A246AA"/>
    <w:rsid w:val="00A25BE3"/>
    <w:rsid w:val="00A30CA5"/>
    <w:rsid w:val="00A3228E"/>
    <w:rsid w:val="00A32F03"/>
    <w:rsid w:val="00A40992"/>
    <w:rsid w:val="00A42808"/>
    <w:rsid w:val="00A44758"/>
    <w:rsid w:val="00A44AD6"/>
    <w:rsid w:val="00A453DF"/>
    <w:rsid w:val="00A46BDF"/>
    <w:rsid w:val="00A46D3B"/>
    <w:rsid w:val="00A476AD"/>
    <w:rsid w:val="00A47B07"/>
    <w:rsid w:val="00A52DE3"/>
    <w:rsid w:val="00A55073"/>
    <w:rsid w:val="00A57148"/>
    <w:rsid w:val="00A601B8"/>
    <w:rsid w:val="00A610C1"/>
    <w:rsid w:val="00A655AB"/>
    <w:rsid w:val="00A66FB2"/>
    <w:rsid w:val="00A70260"/>
    <w:rsid w:val="00A75DBA"/>
    <w:rsid w:val="00A75E42"/>
    <w:rsid w:val="00A7702D"/>
    <w:rsid w:val="00A85DDF"/>
    <w:rsid w:val="00A860B5"/>
    <w:rsid w:val="00A869C3"/>
    <w:rsid w:val="00A90C70"/>
    <w:rsid w:val="00A91C3D"/>
    <w:rsid w:val="00A93CC8"/>
    <w:rsid w:val="00A94EDE"/>
    <w:rsid w:val="00AA11D9"/>
    <w:rsid w:val="00AA2231"/>
    <w:rsid w:val="00AA58CB"/>
    <w:rsid w:val="00AA70AC"/>
    <w:rsid w:val="00AA79A7"/>
    <w:rsid w:val="00AB022E"/>
    <w:rsid w:val="00AB0B85"/>
    <w:rsid w:val="00AB5310"/>
    <w:rsid w:val="00AB6208"/>
    <w:rsid w:val="00AC1919"/>
    <w:rsid w:val="00AC1C2C"/>
    <w:rsid w:val="00AC2A75"/>
    <w:rsid w:val="00AC39EE"/>
    <w:rsid w:val="00AC5271"/>
    <w:rsid w:val="00AD15AA"/>
    <w:rsid w:val="00AD1B67"/>
    <w:rsid w:val="00AD1E95"/>
    <w:rsid w:val="00AD2310"/>
    <w:rsid w:val="00AD2A86"/>
    <w:rsid w:val="00AD5711"/>
    <w:rsid w:val="00AE1023"/>
    <w:rsid w:val="00AE59E9"/>
    <w:rsid w:val="00AE5E5A"/>
    <w:rsid w:val="00AE5E5F"/>
    <w:rsid w:val="00AE7492"/>
    <w:rsid w:val="00AF0AB1"/>
    <w:rsid w:val="00AF1F7A"/>
    <w:rsid w:val="00AF2537"/>
    <w:rsid w:val="00AF7238"/>
    <w:rsid w:val="00B02605"/>
    <w:rsid w:val="00B02B35"/>
    <w:rsid w:val="00B050EA"/>
    <w:rsid w:val="00B051CC"/>
    <w:rsid w:val="00B06D81"/>
    <w:rsid w:val="00B116D1"/>
    <w:rsid w:val="00B12D48"/>
    <w:rsid w:val="00B13898"/>
    <w:rsid w:val="00B15F71"/>
    <w:rsid w:val="00B166A0"/>
    <w:rsid w:val="00B16B67"/>
    <w:rsid w:val="00B2135C"/>
    <w:rsid w:val="00B22B74"/>
    <w:rsid w:val="00B23550"/>
    <w:rsid w:val="00B2437C"/>
    <w:rsid w:val="00B27F1A"/>
    <w:rsid w:val="00B313DF"/>
    <w:rsid w:val="00B31DC3"/>
    <w:rsid w:val="00B40117"/>
    <w:rsid w:val="00B401E9"/>
    <w:rsid w:val="00B406FC"/>
    <w:rsid w:val="00B408F2"/>
    <w:rsid w:val="00B426F6"/>
    <w:rsid w:val="00B47EBB"/>
    <w:rsid w:val="00B50DCF"/>
    <w:rsid w:val="00B521AC"/>
    <w:rsid w:val="00B52958"/>
    <w:rsid w:val="00B54F3C"/>
    <w:rsid w:val="00B55574"/>
    <w:rsid w:val="00B57DDB"/>
    <w:rsid w:val="00B6129E"/>
    <w:rsid w:val="00B61E22"/>
    <w:rsid w:val="00B62D84"/>
    <w:rsid w:val="00B63DFF"/>
    <w:rsid w:val="00B64B3F"/>
    <w:rsid w:val="00B70775"/>
    <w:rsid w:val="00B73088"/>
    <w:rsid w:val="00B7654A"/>
    <w:rsid w:val="00B775CB"/>
    <w:rsid w:val="00B81DAF"/>
    <w:rsid w:val="00B848DB"/>
    <w:rsid w:val="00B85130"/>
    <w:rsid w:val="00B9071C"/>
    <w:rsid w:val="00B90A50"/>
    <w:rsid w:val="00B97D1F"/>
    <w:rsid w:val="00BA31C0"/>
    <w:rsid w:val="00BA3700"/>
    <w:rsid w:val="00BA6E78"/>
    <w:rsid w:val="00BA6EE8"/>
    <w:rsid w:val="00BB17EC"/>
    <w:rsid w:val="00BB2229"/>
    <w:rsid w:val="00BB66C4"/>
    <w:rsid w:val="00BC0C5C"/>
    <w:rsid w:val="00BC5E92"/>
    <w:rsid w:val="00BD0E03"/>
    <w:rsid w:val="00BE37C7"/>
    <w:rsid w:val="00BE4E81"/>
    <w:rsid w:val="00BE66F3"/>
    <w:rsid w:val="00BF298C"/>
    <w:rsid w:val="00BF3F9C"/>
    <w:rsid w:val="00BF5F2A"/>
    <w:rsid w:val="00C013C9"/>
    <w:rsid w:val="00C01C4C"/>
    <w:rsid w:val="00C02A65"/>
    <w:rsid w:val="00C06788"/>
    <w:rsid w:val="00C11359"/>
    <w:rsid w:val="00C11ECA"/>
    <w:rsid w:val="00C1365E"/>
    <w:rsid w:val="00C14298"/>
    <w:rsid w:val="00C14CAD"/>
    <w:rsid w:val="00C16BA9"/>
    <w:rsid w:val="00C2339D"/>
    <w:rsid w:val="00C237E4"/>
    <w:rsid w:val="00C23DBB"/>
    <w:rsid w:val="00C24751"/>
    <w:rsid w:val="00C24A70"/>
    <w:rsid w:val="00C26F62"/>
    <w:rsid w:val="00C27315"/>
    <w:rsid w:val="00C302F1"/>
    <w:rsid w:val="00C3089E"/>
    <w:rsid w:val="00C3505F"/>
    <w:rsid w:val="00C3519D"/>
    <w:rsid w:val="00C35485"/>
    <w:rsid w:val="00C375B2"/>
    <w:rsid w:val="00C423B4"/>
    <w:rsid w:val="00C430A0"/>
    <w:rsid w:val="00C430C8"/>
    <w:rsid w:val="00C43E72"/>
    <w:rsid w:val="00C4640A"/>
    <w:rsid w:val="00C46E5C"/>
    <w:rsid w:val="00C508A5"/>
    <w:rsid w:val="00C51D68"/>
    <w:rsid w:val="00C539DF"/>
    <w:rsid w:val="00C54948"/>
    <w:rsid w:val="00C603A5"/>
    <w:rsid w:val="00C613ED"/>
    <w:rsid w:val="00C62668"/>
    <w:rsid w:val="00C675F0"/>
    <w:rsid w:val="00C72ECD"/>
    <w:rsid w:val="00C74DFC"/>
    <w:rsid w:val="00C8054E"/>
    <w:rsid w:val="00C81A2E"/>
    <w:rsid w:val="00C86CB0"/>
    <w:rsid w:val="00C9184F"/>
    <w:rsid w:val="00C91F66"/>
    <w:rsid w:val="00C93468"/>
    <w:rsid w:val="00C94102"/>
    <w:rsid w:val="00C95D5E"/>
    <w:rsid w:val="00C96181"/>
    <w:rsid w:val="00C96FA8"/>
    <w:rsid w:val="00C972B0"/>
    <w:rsid w:val="00CA048C"/>
    <w:rsid w:val="00CA091A"/>
    <w:rsid w:val="00CA19FB"/>
    <w:rsid w:val="00CA4B4C"/>
    <w:rsid w:val="00CA598A"/>
    <w:rsid w:val="00CB1982"/>
    <w:rsid w:val="00CB6A40"/>
    <w:rsid w:val="00CB7ADC"/>
    <w:rsid w:val="00CC245E"/>
    <w:rsid w:val="00CC2787"/>
    <w:rsid w:val="00CC51DC"/>
    <w:rsid w:val="00CC5B94"/>
    <w:rsid w:val="00CC7317"/>
    <w:rsid w:val="00CD2A5D"/>
    <w:rsid w:val="00CD3C9C"/>
    <w:rsid w:val="00CE423E"/>
    <w:rsid w:val="00CE4425"/>
    <w:rsid w:val="00CF2CE0"/>
    <w:rsid w:val="00CF6CC0"/>
    <w:rsid w:val="00CF7A9E"/>
    <w:rsid w:val="00D0002E"/>
    <w:rsid w:val="00D002A9"/>
    <w:rsid w:val="00D00317"/>
    <w:rsid w:val="00D013C1"/>
    <w:rsid w:val="00D045C6"/>
    <w:rsid w:val="00D0779B"/>
    <w:rsid w:val="00D10A2E"/>
    <w:rsid w:val="00D1283E"/>
    <w:rsid w:val="00D13F70"/>
    <w:rsid w:val="00D147FC"/>
    <w:rsid w:val="00D14A9B"/>
    <w:rsid w:val="00D15024"/>
    <w:rsid w:val="00D15F9A"/>
    <w:rsid w:val="00D17478"/>
    <w:rsid w:val="00D2658C"/>
    <w:rsid w:val="00D31BF6"/>
    <w:rsid w:val="00D40423"/>
    <w:rsid w:val="00D42694"/>
    <w:rsid w:val="00D50867"/>
    <w:rsid w:val="00D512F4"/>
    <w:rsid w:val="00D52A6D"/>
    <w:rsid w:val="00D540FA"/>
    <w:rsid w:val="00D57000"/>
    <w:rsid w:val="00D61D77"/>
    <w:rsid w:val="00D66C25"/>
    <w:rsid w:val="00D71AB9"/>
    <w:rsid w:val="00D71F8B"/>
    <w:rsid w:val="00D7208D"/>
    <w:rsid w:val="00D740CE"/>
    <w:rsid w:val="00D74567"/>
    <w:rsid w:val="00D769BF"/>
    <w:rsid w:val="00D7770E"/>
    <w:rsid w:val="00D83AE6"/>
    <w:rsid w:val="00D852D6"/>
    <w:rsid w:val="00D910AB"/>
    <w:rsid w:val="00D91907"/>
    <w:rsid w:val="00D922C2"/>
    <w:rsid w:val="00D9484F"/>
    <w:rsid w:val="00D96358"/>
    <w:rsid w:val="00DA01B3"/>
    <w:rsid w:val="00DA02FA"/>
    <w:rsid w:val="00DA663D"/>
    <w:rsid w:val="00DB0415"/>
    <w:rsid w:val="00DB29A4"/>
    <w:rsid w:val="00DC0794"/>
    <w:rsid w:val="00DC54FE"/>
    <w:rsid w:val="00DC6FE3"/>
    <w:rsid w:val="00DD025A"/>
    <w:rsid w:val="00DD2AFA"/>
    <w:rsid w:val="00DD3B8D"/>
    <w:rsid w:val="00DD793E"/>
    <w:rsid w:val="00DE01DE"/>
    <w:rsid w:val="00DE4826"/>
    <w:rsid w:val="00DF1B6F"/>
    <w:rsid w:val="00DF4375"/>
    <w:rsid w:val="00DF49F7"/>
    <w:rsid w:val="00DF4E65"/>
    <w:rsid w:val="00DF735C"/>
    <w:rsid w:val="00E01CD6"/>
    <w:rsid w:val="00E03C53"/>
    <w:rsid w:val="00E0512E"/>
    <w:rsid w:val="00E05BDF"/>
    <w:rsid w:val="00E0640B"/>
    <w:rsid w:val="00E07052"/>
    <w:rsid w:val="00E102E6"/>
    <w:rsid w:val="00E10E18"/>
    <w:rsid w:val="00E129C3"/>
    <w:rsid w:val="00E16FB3"/>
    <w:rsid w:val="00E23AFA"/>
    <w:rsid w:val="00E251EB"/>
    <w:rsid w:val="00E27405"/>
    <w:rsid w:val="00E36198"/>
    <w:rsid w:val="00E409CB"/>
    <w:rsid w:val="00E4271F"/>
    <w:rsid w:val="00E509F3"/>
    <w:rsid w:val="00E51E6A"/>
    <w:rsid w:val="00E520FA"/>
    <w:rsid w:val="00E53E1E"/>
    <w:rsid w:val="00E54CAE"/>
    <w:rsid w:val="00E56CAE"/>
    <w:rsid w:val="00E57728"/>
    <w:rsid w:val="00E649C1"/>
    <w:rsid w:val="00E72943"/>
    <w:rsid w:val="00E73C91"/>
    <w:rsid w:val="00E76083"/>
    <w:rsid w:val="00E81BC4"/>
    <w:rsid w:val="00E8293A"/>
    <w:rsid w:val="00E84079"/>
    <w:rsid w:val="00E84D75"/>
    <w:rsid w:val="00E858A6"/>
    <w:rsid w:val="00E87561"/>
    <w:rsid w:val="00E87D35"/>
    <w:rsid w:val="00E91271"/>
    <w:rsid w:val="00E91AD2"/>
    <w:rsid w:val="00E97A05"/>
    <w:rsid w:val="00EA0317"/>
    <w:rsid w:val="00EA4917"/>
    <w:rsid w:val="00EA54B8"/>
    <w:rsid w:val="00EA768F"/>
    <w:rsid w:val="00EA7DA4"/>
    <w:rsid w:val="00EB0487"/>
    <w:rsid w:val="00EB06B2"/>
    <w:rsid w:val="00EB2905"/>
    <w:rsid w:val="00EB4856"/>
    <w:rsid w:val="00EB4D9F"/>
    <w:rsid w:val="00EB77FF"/>
    <w:rsid w:val="00EB795F"/>
    <w:rsid w:val="00EC1020"/>
    <w:rsid w:val="00EC195C"/>
    <w:rsid w:val="00EC2065"/>
    <w:rsid w:val="00EC4032"/>
    <w:rsid w:val="00ED30FE"/>
    <w:rsid w:val="00ED3388"/>
    <w:rsid w:val="00ED40D3"/>
    <w:rsid w:val="00ED5899"/>
    <w:rsid w:val="00ED6882"/>
    <w:rsid w:val="00ED71BE"/>
    <w:rsid w:val="00EE0D5B"/>
    <w:rsid w:val="00EE12C9"/>
    <w:rsid w:val="00EE3D6C"/>
    <w:rsid w:val="00EE661B"/>
    <w:rsid w:val="00EE66A5"/>
    <w:rsid w:val="00EE6ECF"/>
    <w:rsid w:val="00EF2C07"/>
    <w:rsid w:val="00EF319A"/>
    <w:rsid w:val="00F040F6"/>
    <w:rsid w:val="00F116F6"/>
    <w:rsid w:val="00F151C8"/>
    <w:rsid w:val="00F1638C"/>
    <w:rsid w:val="00F1654A"/>
    <w:rsid w:val="00F178DB"/>
    <w:rsid w:val="00F2123F"/>
    <w:rsid w:val="00F21FA4"/>
    <w:rsid w:val="00F22EEA"/>
    <w:rsid w:val="00F230D8"/>
    <w:rsid w:val="00F31A89"/>
    <w:rsid w:val="00F36E1D"/>
    <w:rsid w:val="00F3763E"/>
    <w:rsid w:val="00F432EE"/>
    <w:rsid w:val="00F435E5"/>
    <w:rsid w:val="00F4715C"/>
    <w:rsid w:val="00F4757E"/>
    <w:rsid w:val="00F5065F"/>
    <w:rsid w:val="00F523A2"/>
    <w:rsid w:val="00F577A5"/>
    <w:rsid w:val="00F60722"/>
    <w:rsid w:val="00F62347"/>
    <w:rsid w:val="00F62A3E"/>
    <w:rsid w:val="00F63117"/>
    <w:rsid w:val="00F6529B"/>
    <w:rsid w:val="00F66ECD"/>
    <w:rsid w:val="00F67C4D"/>
    <w:rsid w:val="00F707BC"/>
    <w:rsid w:val="00F76257"/>
    <w:rsid w:val="00F77C9B"/>
    <w:rsid w:val="00F80DAC"/>
    <w:rsid w:val="00F822B1"/>
    <w:rsid w:val="00F83B19"/>
    <w:rsid w:val="00F83EC5"/>
    <w:rsid w:val="00F84DC4"/>
    <w:rsid w:val="00F85594"/>
    <w:rsid w:val="00F862CA"/>
    <w:rsid w:val="00F86467"/>
    <w:rsid w:val="00F90A76"/>
    <w:rsid w:val="00F91D8F"/>
    <w:rsid w:val="00F927B6"/>
    <w:rsid w:val="00F93684"/>
    <w:rsid w:val="00F94D49"/>
    <w:rsid w:val="00FA01ED"/>
    <w:rsid w:val="00FA1B63"/>
    <w:rsid w:val="00FA5D8B"/>
    <w:rsid w:val="00FA7020"/>
    <w:rsid w:val="00FB029D"/>
    <w:rsid w:val="00FB7B6F"/>
    <w:rsid w:val="00FB7BA1"/>
    <w:rsid w:val="00FB7E00"/>
    <w:rsid w:val="00FC0506"/>
    <w:rsid w:val="00FC3216"/>
    <w:rsid w:val="00FC32A6"/>
    <w:rsid w:val="00FD0A89"/>
    <w:rsid w:val="00FD1AE5"/>
    <w:rsid w:val="00FD7485"/>
    <w:rsid w:val="00FE06A0"/>
    <w:rsid w:val="00FE1B69"/>
    <w:rsid w:val="00FE2116"/>
    <w:rsid w:val="00FE4A69"/>
    <w:rsid w:val="00FE565C"/>
    <w:rsid w:val="00FE6F48"/>
    <w:rsid w:val="00FE7CF6"/>
    <w:rsid w:val="00FF03BC"/>
    <w:rsid w:val="00FF07A7"/>
    <w:rsid w:val="00FF1BAA"/>
    <w:rsid w:val="0116CAE4"/>
    <w:rsid w:val="015DADB5"/>
    <w:rsid w:val="026760DF"/>
    <w:rsid w:val="028BAD29"/>
    <w:rsid w:val="02EAC15E"/>
    <w:rsid w:val="031A3F1A"/>
    <w:rsid w:val="03587D73"/>
    <w:rsid w:val="035B7B6F"/>
    <w:rsid w:val="036BCB91"/>
    <w:rsid w:val="03796008"/>
    <w:rsid w:val="03F2456B"/>
    <w:rsid w:val="044D867C"/>
    <w:rsid w:val="049940CE"/>
    <w:rsid w:val="04D51926"/>
    <w:rsid w:val="059E6E89"/>
    <w:rsid w:val="06075165"/>
    <w:rsid w:val="060FE626"/>
    <w:rsid w:val="061E2D9A"/>
    <w:rsid w:val="06529E39"/>
    <w:rsid w:val="0723EDE6"/>
    <w:rsid w:val="0727919F"/>
    <w:rsid w:val="076B478C"/>
    <w:rsid w:val="078B6AED"/>
    <w:rsid w:val="07AED523"/>
    <w:rsid w:val="07B50275"/>
    <w:rsid w:val="07F3AA0D"/>
    <w:rsid w:val="08630B33"/>
    <w:rsid w:val="087A1502"/>
    <w:rsid w:val="08B494AC"/>
    <w:rsid w:val="08D2F427"/>
    <w:rsid w:val="0914EAEF"/>
    <w:rsid w:val="09737FF6"/>
    <w:rsid w:val="099E0AF8"/>
    <w:rsid w:val="09B081CE"/>
    <w:rsid w:val="09C0C76F"/>
    <w:rsid w:val="09C24A5A"/>
    <w:rsid w:val="0A7D8276"/>
    <w:rsid w:val="0AAD3D71"/>
    <w:rsid w:val="0B4CBA68"/>
    <w:rsid w:val="0B81F966"/>
    <w:rsid w:val="0C09C446"/>
    <w:rsid w:val="0C9CA930"/>
    <w:rsid w:val="0CA0B966"/>
    <w:rsid w:val="0D2E8417"/>
    <w:rsid w:val="0D4AE1F0"/>
    <w:rsid w:val="0D811205"/>
    <w:rsid w:val="0E1FF6D6"/>
    <w:rsid w:val="0E95BB7D"/>
    <w:rsid w:val="0EA38EEF"/>
    <w:rsid w:val="0EC5625E"/>
    <w:rsid w:val="0F036F2E"/>
    <w:rsid w:val="0FA58D95"/>
    <w:rsid w:val="10B98564"/>
    <w:rsid w:val="10BD8509"/>
    <w:rsid w:val="11414A29"/>
    <w:rsid w:val="11552249"/>
    <w:rsid w:val="116A0BCD"/>
    <w:rsid w:val="11A974DD"/>
    <w:rsid w:val="11E2CE7C"/>
    <w:rsid w:val="120AAED3"/>
    <w:rsid w:val="1257D9C9"/>
    <w:rsid w:val="125CEA61"/>
    <w:rsid w:val="12641B35"/>
    <w:rsid w:val="13054D0B"/>
    <w:rsid w:val="13202C0D"/>
    <w:rsid w:val="13302AAE"/>
    <w:rsid w:val="1377BF27"/>
    <w:rsid w:val="137EFCBE"/>
    <w:rsid w:val="13ABFBC9"/>
    <w:rsid w:val="13FAF716"/>
    <w:rsid w:val="146994B5"/>
    <w:rsid w:val="1489F461"/>
    <w:rsid w:val="14EF934A"/>
    <w:rsid w:val="1507E3C9"/>
    <w:rsid w:val="1526A0BC"/>
    <w:rsid w:val="15607BA9"/>
    <w:rsid w:val="15730DD8"/>
    <w:rsid w:val="158ED127"/>
    <w:rsid w:val="159049DA"/>
    <w:rsid w:val="1639E84A"/>
    <w:rsid w:val="165230A5"/>
    <w:rsid w:val="16A56D7D"/>
    <w:rsid w:val="16BFEFFE"/>
    <w:rsid w:val="16D2F2A9"/>
    <w:rsid w:val="16EF9B85"/>
    <w:rsid w:val="17468B45"/>
    <w:rsid w:val="18005DA8"/>
    <w:rsid w:val="18673D65"/>
    <w:rsid w:val="188D2975"/>
    <w:rsid w:val="18A85B23"/>
    <w:rsid w:val="18C838E1"/>
    <w:rsid w:val="18F6DD5B"/>
    <w:rsid w:val="1915BD08"/>
    <w:rsid w:val="19FACD64"/>
    <w:rsid w:val="1A2E130A"/>
    <w:rsid w:val="1A4E9EBC"/>
    <w:rsid w:val="1A554397"/>
    <w:rsid w:val="1A7A1763"/>
    <w:rsid w:val="1B3F9FF7"/>
    <w:rsid w:val="1B794DFE"/>
    <w:rsid w:val="1C7C3067"/>
    <w:rsid w:val="1CA8B994"/>
    <w:rsid w:val="1CCC429C"/>
    <w:rsid w:val="1CF89F16"/>
    <w:rsid w:val="1D230290"/>
    <w:rsid w:val="1D852F19"/>
    <w:rsid w:val="1DBB87C2"/>
    <w:rsid w:val="1DF71161"/>
    <w:rsid w:val="1E9F88E7"/>
    <w:rsid w:val="1EE84CD8"/>
    <w:rsid w:val="1F53E35E"/>
    <w:rsid w:val="1F66E05F"/>
    <w:rsid w:val="1FA1212C"/>
    <w:rsid w:val="1FDE0132"/>
    <w:rsid w:val="1FE30497"/>
    <w:rsid w:val="1FF0483B"/>
    <w:rsid w:val="1FF78BD8"/>
    <w:rsid w:val="203ED837"/>
    <w:rsid w:val="20817F9F"/>
    <w:rsid w:val="210C6585"/>
    <w:rsid w:val="21677529"/>
    <w:rsid w:val="217339D0"/>
    <w:rsid w:val="21991F42"/>
    <w:rsid w:val="219D829F"/>
    <w:rsid w:val="21E2010B"/>
    <w:rsid w:val="21FBBD27"/>
    <w:rsid w:val="22612A43"/>
    <w:rsid w:val="22F7F5B3"/>
    <w:rsid w:val="23605220"/>
    <w:rsid w:val="237AEB8A"/>
    <w:rsid w:val="23CF4B1F"/>
    <w:rsid w:val="2477B7B4"/>
    <w:rsid w:val="24B6DB5C"/>
    <w:rsid w:val="24F5F073"/>
    <w:rsid w:val="257E42B4"/>
    <w:rsid w:val="25AE785D"/>
    <w:rsid w:val="25BBA655"/>
    <w:rsid w:val="26201FD3"/>
    <w:rsid w:val="2667F9EE"/>
    <w:rsid w:val="266E1261"/>
    <w:rsid w:val="270BEA50"/>
    <w:rsid w:val="2724221E"/>
    <w:rsid w:val="276FEF41"/>
    <w:rsid w:val="27AE5163"/>
    <w:rsid w:val="27BBA8C2"/>
    <w:rsid w:val="27D09070"/>
    <w:rsid w:val="27D6E7FC"/>
    <w:rsid w:val="2879330C"/>
    <w:rsid w:val="290581EF"/>
    <w:rsid w:val="297E915B"/>
    <w:rsid w:val="29892E35"/>
    <w:rsid w:val="29FC8B0C"/>
    <w:rsid w:val="2A52236A"/>
    <w:rsid w:val="2A86C025"/>
    <w:rsid w:val="2AEF41C6"/>
    <w:rsid w:val="2B15E338"/>
    <w:rsid w:val="2B5AC9C2"/>
    <w:rsid w:val="2B65D0A3"/>
    <w:rsid w:val="2B7E36F1"/>
    <w:rsid w:val="2BA3B9C8"/>
    <w:rsid w:val="2BC212CA"/>
    <w:rsid w:val="2BE21A17"/>
    <w:rsid w:val="2C113D11"/>
    <w:rsid w:val="2CB1A3A1"/>
    <w:rsid w:val="2D39B025"/>
    <w:rsid w:val="2EB2CD9C"/>
    <w:rsid w:val="2ECAD3A7"/>
    <w:rsid w:val="2ED5AA4D"/>
    <w:rsid w:val="2F2E7A7D"/>
    <w:rsid w:val="2F70CAE0"/>
    <w:rsid w:val="2FC99BEE"/>
    <w:rsid w:val="301928FD"/>
    <w:rsid w:val="306FE343"/>
    <w:rsid w:val="30A0BDD5"/>
    <w:rsid w:val="3114EC6F"/>
    <w:rsid w:val="312C1CD2"/>
    <w:rsid w:val="3153810E"/>
    <w:rsid w:val="31601205"/>
    <w:rsid w:val="31D3E4F6"/>
    <w:rsid w:val="31F8FC68"/>
    <w:rsid w:val="32047821"/>
    <w:rsid w:val="3221348D"/>
    <w:rsid w:val="32284E95"/>
    <w:rsid w:val="32AE4BF7"/>
    <w:rsid w:val="3359AD8D"/>
    <w:rsid w:val="33820F41"/>
    <w:rsid w:val="33873481"/>
    <w:rsid w:val="33C1744E"/>
    <w:rsid w:val="33C28C58"/>
    <w:rsid w:val="34030011"/>
    <w:rsid w:val="345AA858"/>
    <w:rsid w:val="34EB36FC"/>
    <w:rsid w:val="35F3EE87"/>
    <w:rsid w:val="3654AE69"/>
    <w:rsid w:val="3684E709"/>
    <w:rsid w:val="36AF029E"/>
    <w:rsid w:val="370DCD12"/>
    <w:rsid w:val="373DA27D"/>
    <w:rsid w:val="37434EFE"/>
    <w:rsid w:val="376F31A8"/>
    <w:rsid w:val="37E3A79B"/>
    <w:rsid w:val="38041F1D"/>
    <w:rsid w:val="381C9CF1"/>
    <w:rsid w:val="382D5B2A"/>
    <w:rsid w:val="3871750A"/>
    <w:rsid w:val="389B3FDB"/>
    <w:rsid w:val="389B727F"/>
    <w:rsid w:val="38EE1775"/>
    <w:rsid w:val="398F0D79"/>
    <w:rsid w:val="39BF4A2F"/>
    <w:rsid w:val="39FD69A5"/>
    <w:rsid w:val="3A5F6365"/>
    <w:rsid w:val="3A68D375"/>
    <w:rsid w:val="3A770C8F"/>
    <w:rsid w:val="3B2828C1"/>
    <w:rsid w:val="3B95F945"/>
    <w:rsid w:val="3C2DEFD9"/>
    <w:rsid w:val="3D6065F7"/>
    <w:rsid w:val="3D77CCA5"/>
    <w:rsid w:val="3D9FF4EF"/>
    <w:rsid w:val="3DF83545"/>
    <w:rsid w:val="3E19343C"/>
    <w:rsid w:val="3E6F6A48"/>
    <w:rsid w:val="3E90C676"/>
    <w:rsid w:val="3E9FAE16"/>
    <w:rsid w:val="3EEDBD1E"/>
    <w:rsid w:val="3EF7093B"/>
    <w:rsid w:val="3EFD721F"/>
    <w:rsid w:val="3F3AE84D"/>
    <w:rsid w:val="3FD7A506"/>
    <w:rsid w:val="40009212"/>
    <w:rsid w:val="400FD018"/>
    <w:rsid w:val="4092005E"/>
    <w:rsid w:val="40BF50FD"/>
    <w:rsid w:val="412948FF"/>
    <w:rsid w:val="41FA5051"/>
    <w:rsid w:val="422BB7BE"/>
    <w:rsid w:val="4289CE93"/>
    <w:rsid w:val="42924F7A"/>
    <w:rsid w:val="43385426"/>
    <w:rsid w:val="436E1900"/>
    <w:rsid w:val="439CBBF1"/>
    <w:rsid w:val="43DD264A"/>
    <w:rsid w:val="4430F738"/>
    <w:rsid w:val="45A7A78F"/>
    <w:rsid w:val="465E45A3"/>
    <w:rsid w:val="46DECA75"/>
    <w:rsid w:val="46F8BD56"/>
    <w:rsid w:val="47633C7A"/>
    <w:rsid w:val="47A6EE0A"/>
    <w:rsid w:val="47C4613F"/>
    <w:rsid w:val="48187E18"/>
    <w:rsid w:val="487ACB49"/>
    <w:rsid w:val="489D4355"/>
    <w:rsid w:val="48D8F16A"/>
    <w:rsid w:val="498343EA"/>
    <w:rsid w:val="49A93C23"/>
    <w:rsid w:val="49C26480"/>
    <w:rsid w:val="49C439B9"/>
    <w:rsid w:val="49D70EC9"/>
    <w:rsid w:val="4A4290A2"/>
    <w:rsid w:val="4A5AABAA"/>
    <w:rsid w:val="4A6D809D"/>
    <w:rsid w:val="4A912E2A"/>
    <w:rsid w:val="4ABFAD6D"/>
    <w:rsid w:val="4AD2F118"/>
    <w:rsid w:val="4AE22678"/>
    <w:rsid w:val="4AF087E9"/>
    <w:rsid w:val="4B5E6A5D"/>
    <w:rsid w:val="4B5ED0C7"/>
    <w:rsid w:val="4B8E6614"/>
    <w:rsid w:val="4D591778"/>
    <w:rsid w:val="4DA67E41"/>
    <w:rsid w:val="4DC3BEE6"/>
    <w:rsid w:val="4DF159EB"/>
    <w:rsid w:val="4EC89C2F"/>
    <w:rsid w:val="4F22850D"/>
    <w:rsid w:val="4F68B326"/>
    <w:rsid w:val="4F7B6A49"/>
    <w:rsid w:val="502C5169"/>
    <w:rsid w:val="50C0BB88"/>
    <w:rsid w:val="50D3DBF1"/>
    <w:rsid w:val="50DE9B3C"/>
    <w:rsid w:val="50E94571"/>
    <w:rsid w:val="516077C4"/>
    <w:rsid w:val="51A6A0AB"/>
    <w:rsid w:val="51AE175C"/>
    <w:rsid w:val="51B0F00A"/>
    <w:rsid w:val="51D650F0"/>
    <w:rsid w:val="52044997"/>
    <w:rsid w:val="522D2847"/>
    <w:rsid w:val="52DF0306"/>
    <w:rsid w:val="52E5444C"/>
    <w:rsid w:val="538C1896"/>
    <w:rsid w:val="54057904"/>
    <w:rsid w:val="5497A782"/>
    <w:rsid w:val="5588916D"/>
    <w:rsid w:val="55A5B9A8"/>
    <w:rsid w:val="55AFF36B"/>
    <w:rsid w:val="55B1A952"/>
    <w:rsid w:val="55BBB8B9"/>
    <w:rsid w:val="567D19AF"/>
    <w:rsid w:val="56C17D25"/>
    <w:rsid w:val="57084765"/>
    <w:rsid w:val="570D431E"/>
    <w:rsid w:val="57E3C13E"/>
    <w:rsid w:val="5820D27C"/>
    <w:rsid w:val="5841A2CB"/>
    <w:rsid w:val="5853FADA"/>
    <w:rsid w:val="588A9BB9"/>
    <w:rsid w:val="589103D4"/>
    <w:rsid w:val="58D63600"/>
    <w:rsid w:val="598A8C1E"/>
    <w:rsid w:val="5A160F82"/>
    <w:rsid w:val="5A524F9D"/>
    <w:rsid w:val="5AB9ECE1"/>
    <w:rsid w:val="5B62370D"/>
    <w:rsid w:val="5B67E221"/>
    <w:rsid w:val="5BA6DCFA"/>
    <w:rsid w:val="5BAF2756"/>
    <w:rsid w:val="5C2729DF"/>
    <w:rsid w:val="5C3405A6"/>
    <w:rsid w:val="5C6D395A"/>
    <w:rsid w:val="5C6EB455"/>
    <w:rsid w:val="5CAE0DF5"/>
    <w:rsid w:val="5CC5231E"/>
    <w:rsid w:val="5CD14DBE"/>
    <w:rsid w:val="5D1D7D9B"/>
    <w:rsid w:val="5D70C802"/>
    <w:rsid w:val="5DA0E5C2"/>
    <w:rsid w:val="5DA8044D"/>
    <w:rsid w:val="5DAFFEEC"/>
    <w:rsid w:val="5DC97310"/>
    <w:rsid w:val="5DE1945A"/>
    <w:rsid w:val="5DE99FE4"/>
    <w:rsid w:val="5E771DA2"/>
    <w:rsid w:val="5E775503"/>
    <w:rsid w:val="5E9D5672"/>
    <w:rsid w:val="5EDCB13E"/>
    <w:rsid w:val="5EDDAD54"/>
    <w:rsid w:val="5F5899CA"/>
    <w:rsid w:val="5F93D59C"/>
    <w:rsid w:val="6069EC34"/>
    <w:rsid w:val="60995FA0"/>
    <w:rsid w:val="60B68344"/>
    <w:rsid w:val="60F4FD54"/>
    <w:rsid w:val="617935DC"/>
    <w:rsid w:val="61A7A229"/>
    <w:rsid w:val="61E7A336"/>
    <w:rsid w:val="621E3604"/>
    <w:rsid w:val="622D9558"/>
    <w:rsid w:val="6239BCD1"/>
    <w:rsid w:val="624F3AE4"/>
    <w:rsid w:val="62A37404"/>
    <w:rsid w:val="62F86092"/>
    <w:rsid w:val="631F0F28"/>
    <w:rsid w:val="6329DC36"/>
    <w:rsid w:val="6390A726"/>
    <w:rsid w:val="63A3C96B"/>
    <w:rsid w:val="63A7BFC7"/>
    <w:rsid w:val="63BE7D8F"/>
    <w:rsid w:val="643FCCDD"/>
    <w:rsid w:val="6463D687"/>
    <w:rsid w:val="647898B6"/>
    <w:rsid w:val="648E6967"/>
    <w:rsid w:val="64C538BE"/>
    <w:rsid w:val="64D5DF5B"/>
    <w:rsid w:val="6545F8F6"/>
    <w:rsid w:val="65973F75"/>
    <w:rsid w:val="65E6891A"/>
    <w:rsid w:val="662B6F39"/>
    <w:rsid w:val="66709E62"/>
    <w:rsid w:val="6698E7B7"/>
    <w:rsid w:val="66C14BF0"/>
    <w:rsid w:val="66C46CDF"/>
    <w:rsid w:val="6720934B"/>
    <w:rsid w:val="672366E8"/>
    <w:rsid w:val="6778ADFE"/>
    <w:rsid w:val="679D1F43"/>
    <w:rsid w:val="67C773C2"/>
    <w:rsid w:val="68408915"/>
    <w:rsid w:val="6871E16D"/>
    <w:rsid w:val="68B509E0"/>
    <w:rsid w:val="690D52E8"/>
    <w:rsid w:val="6915A1E5"/>
    <w:rsid w:val="69192651"/>
    <w:rsid w:val="69981D7A"/>
    <w:rsid w:val="6A19B640"/>
    <w:rsid w:val="6A27D828"/>
    <w:rsid w:val="6A592426"/>
    <w:rsid w:val="6AE8DCCE"/>
    <w:rsid w:val="6AEE856F"/>
    <w:rsid w:val="6B302F9C"/>
    <w:rsid w:val="6BC61E97"/>
    <w:rsid w:val="6C9019F1"/>
    <w:rsid w:val="6C9D54F4"/>
    <w:rsid w:val="6CD23CEA"/>
    <w:rsid w:val="6D10220B"/>
    <w:rsid w:val="6D13BD91"/>
    <w:rsid w:val="6D16320C"/>
    <w:rsid w:val="6D3C3DA6"/>
    <w:rsid w:val="6DE67D4D"/>
    <w:rsid w:val="6E215BA7"/>
    <w:rsid w:val="6E246DD7"/>
    <w:rsid w:val="6E34DAB2"/>
    <w:rsid w:val="6E6C3114"/>
    <w:rsid w:val="6EBD2690"/>
    <w:rsid w:val="6EBE76BE"/>
    <w:rsid w:val="6EC513C5"/>
    <w:rsid w:val="6EF927D2"/>
    <w:rsid w:val="6F829D1C"/>
    <w:rsid w:val="6F865A88"/>
    <w:rsid w:val="6FDA3F05"/>
    <w:rsid w:val="6FE9CBBA"/>
    <w:rsid w:val="6FF3BC16"/>
    <w:rsid w:val="700EE112"/>
    <w:rsid w:val="7013CE8E"/>
    <w:rsid w:val="70BFEA6B"/>
    <w:rsid w:val="71B5ECC5"/>
    <w:rsid w:val="72212BD5"/>
    <w:rsid w:val="726C0BC6"/>
    <w:rsid w:val="7271D88D"/>
    <w:rsid w:val="7277C417"/>
    <w:rsid w:val="7300C8E9"/>
    <w:rsid w:val="73633C3D"/>
    <w:rsid w:val="7366D9F3"/>
    <w:rsid w:val="7388BF14"/>
    <w:rsid w:val="73B9D63E"/>
    <w:rsid w:val="745D27B1"/>
    <w:rsid w:val="746CC36A"/>
    <w:rsid w:val="74EA6A81"/>
    <w:rsid w:val="74F17827"/>
    <w:rsid w:val="75557298"/>
    <w:rsid w:val="757076D0"/>
    <w:rsid w:val="75AA08A8"/>
    <w:rsid w:val="75CA0A8C"/>
    <w:rsid w:val="75D0876E"/>
    <w:rsid w:val="75F07AFA"/>
    <w:rsid w:val="75F18F32"/>
    <w:rsid w:val="7614357A"/>
    <w:rsid w:val="7632833B"/>
    <w:rsid w:val="7692EF79"/>
    <w:rsid w:val="76B129B0"/>
    <w:rsid w:val="76E7A895"/>
    <w:rsid w:val="76EEF4DC"/>
    <w:rsid w:val="77577982"/>
    <w:rsid w:val="77B149D4"/>
    <w:rsid w:val="77D4A367"/>
    <w:rsid w:val="77F638DE"/>
    <w:rsid w:val="7801A91F"/>
    <w:rsid w:val="787F6458"/>
    <w:rsid w:val="789499DB"/>
    <w:rsid w:val="78A41CCB"/>
    <w:rsid w:val="78F06408"/>
    <w:rsid w:val="796E61EE"/>
    <w:rsid w:val="7978C226"/>
    <w:rsid w:val="7A455FCC"/>
    <w:rsid w:val="7AA4BFAF"/>
    <w:rsid w:val="7AB12459"/>
    <w:rsid w:val="7AD359CE"/>
    <w:rsid w:val="7B16A92F"/>
    <w:rsid w:val="7B39A1A7"/>
    <w:rsid w:val="7BBD532F"/>
    <w:rsid w:val="7BF2DFFF"/>
    <w:rsid w:val="7BF51FA8"/>
    <w:rsid w:val="7C05A219"/>
    <w:rsid w:val="7CD8897C"/>
    <w:rsid w:val="7D32A309"/>
    <w:rsid w:val="7DB60A0A"/>
    <w:rsid w:val="7DB87EE4"/>
    <w:rsid w:val="7EC143E8"/>
    <w:rsid w:val="7EC6F2C6"/>
    <w:rsid w:val="7EF5D045"/>
    <w:rsid w:val="7F568A60"/>
    <w:rsid w:val="7F8252BD"/>
    <w:rsid w:val="7FBA93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683203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6D3B"/>
    <w:rPr>
      <w:sz w:val="24"/>
      <w:szCs w:val="24"/>
      <w:lang w:val="sv-SE" w:eastAsia="sv-SE"/>
    </w:rPr>
  </w:style>
  <w:style w:type="paragraph" w:styleId="Rubrik1">
    <w:name w:val="heading 1"/>
    <w:basedOn w:val="Normal"/>
    <w:next w:val="Normal"/>
    <w:qFormat/>
    <w:rsid w:val="008E753E"/>
    <w:pPr>
      <w:keepNext/>
      <w:numPr>
        <w:numId w:val="1"/>
      </w:numPr>
      <w:spacing w:before="240" w:after="60"/>
      <w:outlineLvl w:val="0"/>
    </w:pPr>
    <w:rPr>
      <w:rFonts w:ascii="Arial" w:hAnsi="Arial" w:cs="Arial"/>
      <w:b/>
      <w:bCs/>
      <w:kern w:val="32"/>
      <w:sz w:val="32"/>
      <w:szCs w:val="32"/>
    </w:rPr>
  </w:style>
  <w:style w:type="paragraph" w:styleId="Rubrik2">
    <w:name w:val="heading 2"/>
    <w:basedOn w:val="Normal"/>
    <w:next w:val="Normal"/>
    <w:link w:val="Rubrik2Char"/>
    <w:qFormat/>
    <w:rsid w:val="00EB4D9F"/>
    <w:pPr>
      <w:keepNext/>
      <w:numPr>
        <w:ilvl w:val="1"/>
        <w:numId w:val="1"/>
      </w:numPr>
      <w:tabs>
        <w:tab w:val="clear" w:pos="3270"/>
        <w:tab w:val="num" w:pos="1296"/>
      </w:tabs>
      <w:spacing w:before="240" w:after="60"/>
      <w:ind w:left="1296"/>
      <w:outlineLvl w:val="1"/>
    </w:pPr>
    <w:rPr>
      <w:rFonts w:ascii="Arial" w:hAnsi="Arial" w:cs="Arial"/>
      <w:b/>
      <w:bCs/>
      <w:i/>
      <w:iCs/>
      <w:sz w:val="28"/>
      <w:szCs w:val="28"/>
    </w:rPr>
  </w:style>
  <w:style w:type="paragraph" w:styleId="Rubrik3">
    <w:name w:val="heading 3"/>
    <w:basedOn w:val="Normal"/>
    <w:next w:val="Normal"/>
    <w:link w:val="Rubrik3Char"/>
    <w:qFormat/>
    <w:rsid w:val="00EB4D9F"/>
    <w:pPr>
      <w:keepNext/>
      <w:numPr>
        <w:ilvl w:val="2"/>
        <w:numId w:val="1"/>
      </w:numPr>
      <w:spacing w:before="240" w:after="60"/>
      <w:outlineLvl w:val="2"/>
    </w:pPr>
    <w:rPr>
      <w:rFonts w:ascii="Arial" w:hAnsi="Arial" w:cs="Arial"/>
      <w:b/>
      <w:bCs/>
      <w:sz w:val="26"/>
      <w:szCs w:val="26"/>
    </w:rPr>
  </w:style>
  <w:style w:type="paragraph" w:styleId="Rubrik4">
    <w:name w:val="heading 4"/>
    <w:basedOn w:val="Normal"/>
    <w:next w:val="Normal"/>
    <w:qFormat/>
    <w:rsid w:val="00EB0487"/>
    <w:pPr>
      <w:keepNext/>
      <w:numPr>
        <w:ilvl w:val="3"/>
        <w:numId w:val="1"/>
      </w:numPr>
      <w:spacing w:before="240" w:after="60"/>
      <w:outlineLvl w:val="3"/>
    </w:pPr>
    <w:rPr>
      <w:b/>
      <w:bCs/>
      <w:sz w:val="28"/>
      <w:szCs w:val="28"/>
    </w:rPr>
  </w:style>
  <w:style w:type="paragraph" w:styleId="Rubrik5">
    <w:name w:val="heading 5"/>
    <w:basedOn w:val="Normal"/>
    <w:next w:val="Normal"/>
    <w:qFormat/>
    <w:rsid w:val="00EB0487"/>
    <w:pPr>
      <w:numPr>
        <w:ilvl w:val="4"/>
        <w:numId w:val="1"/>
      </w:numPr>
      <w:spacing w:before="240" w:after="60"/>
      <w:outlineLvl w:val="4"/>
    </w:pPr>
    <w:rPr>
      <w:b/>
      <w:bCs/>
      <w:i/>
      <w:iCs/>
      <w:sz w:val="26"/>
      <w:szCs w:val="26"/>
    </w:rPr>
  </w:style>
  <w:style w:type="paragraph" w:styleId="Rubrik6">
    <w:name w:val="heading 6"/>
    <w:basedOn w:val="Normal"/>
    <w:next w:val="Normal"/>
    <w:qFormat/>
    <w:rsid w:val="00EB0487"/>
    <w:pPr>
      <w:numPr>
        <w:ilvl w:val="5"/>
        <w:numId w:val="1"/>
      </w:numPr>
      <w:spacing w:before="240" w:after="60"/>
      <w:outlineLvl w:val="5"/>
    </w:pPr>
    <w:rPr>
      <w:b/>
      <w:bCs/>
      <w:sz w:val="22"/>
      <w:szCs w:val="22"/>
    </w:rPr>
  </w:style>
  <w:style w:type="paragraph" w:styleId="Rubrik7">
    <w:name w:val="heading 7"/>
    <w:basedOn w:val="Normal"/>
    <w:next w:val="Normal"/>
    <w:qFormat/>
    <w:rsid w:val="00EB0487"/>
    <w:pPr>
      <w:numPr>
        <w:ilvl w:val="6"/>
        <w:numId w:val="1"/>
      </w:numPr>
      <w:spacing w:before="240" w:after="60"/>
      <w:outlineLvl w:val="6"/>
    </w:pPr>
  </w:style>
  <w:style w:type="paragraph" w:styleId="Rubrik8">
    <w:name w:val="heading 8"/>
    <w:basedOn w:val="Normal"/>
    <w:next w:val="Normal"/>
    <w:qFormat/>
    <w:rsid w:val="00EB0487"/>
    <w:pPr>
      <w:numPr>
        <w:ilvl w:val="7"/>
        <w:numId w:val="1"/>
      </w:numPr>
      <w:spacing w:before="240" w:after="60"/>
      <w:outlineLvl w:val="7"/>
    </w:pPr>
    <w:rPr>
      <w:i/>
      <w:iCs/>
    </w:rPr>
  </w:style>
  <w:style w:type="paragraph" w:styleId="Rubrik9">
    <w:name w:val="heading 9"/>
    <w:basedOn w:val="Normal"/>
    <w:next w:val="Normal"/>
    <w:qFormat/>
    <w:rsid w:val="00EB0487"/>
    <w:pPr>
      <w:numPr>
        <w:ilvl w:val="8"/>
        <w:numId w:val="1"/>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nehll1">
    <w:name w:val="toc 1"/>
    <w:basedOn w:val="Normal"/>
    <w:next w:val="Normal"/>
    <w:autoRedefine/>
    <w:semiHidden/>
    <w:rsid w:val="00EB4D9F"/>
    <w:pPr>
      <w:spacing w:before="120" w:after="120"/>
    </w:pPr>
    <w:rPr>
      <w:b/>
      <w:bCs/>
      <w:caps/>
      <w:sz w:val="20"/>
      <w:szCs w:val="20"/>
    </w:rPr>
  </w:style>
  <w:style w:type="paragraph" w:styleId="Innehll2">
    <w:name w:val="toc 2"/>
    <w:basedOn w:val="Normal"/>
    <w:next w:val="Normal"/>
    <w:autoRedefine/>
    <w:semiHidden/>
    <w:rsid w:val="00EB4D9F"/>
    <w:pPr>
      <w:ind w:left="240"/>
    </w:pPr>
    <w:rPr>
      <w:smallCaps/>
      <w:sz w:val="20"/>
      <w:szCs w:val="20"/>
    </w:rPr>
  </w:style>
  <w:style w:type="paragraph" w:styleId="Innehll3">
    <w:name w:val="toc 3"/>
    <w:basedOn w:val="Normal"/>
    <w:next w:val="Normal"/>
    <w:autoRedefine/>
    <w:semiHidden/>
    <w:rsid w:val="00EB4D9F"/>
    <w:pPr>
      <w:ind w:left="480"/>
    </w:pPr>
    <w:rPr>
      <w:i/>
      <w:iCs/>
      <w:sz w:val="20"/>
      <w:szCs w:val="20"/>
    </w:rPr>
  </w:style>
  <w:style w:type="paragraph" w:styleId="Innehll4">
    <w:name w:val="toc 4"/>
    <w:basedOn w:val="Normal"/>
    <w:next w:val="Normal"/>
    <w:autoRedefine/>
    <w:semiHidden/>
    <w:rsid w:val="00EB4D9F"/>
    <w:pPr>
      <w:ind w:left="720"/>
    </w:pPr>
    <w:rPr>
      <w:sz w:val="18"/>
      <w:szCs w:val="18"/>
    </w:rPr>
  </w:style>
  <w:style w:type="paragraph" w:styleId="Innehll5">
    <w:name w:val="toc 5"/>
    <w:basedOn w:val="Normal"/>
    <w:next w:val="Normal"/>
    <w:autoRedefine/>
    <w:semiHidden/>
    <w:rsid w:val="00EB4D9F"/>
    <w:pPr>
      <w:ind w:left="960"/>
    </w:pPr>
    <w:rPr>
      <w:sz w:val="18"/>
      <w:szCs w:val="18"/>
    </w:rPr>
  </w:style>
  <w:style w:type="paragraph" w:styleId="Innehll6">
    <w:name w:val="toc 6"/>
    <w:basedOn w:val="Normal"/>
    <w:next w:val="Normal"/>
    <w:autoRedefine/>
    <w:semiHidden/>
    <w:rsid w:val="00EB4D9F"/>
    <w:pPr>
      <w:ind w:left="1200"/>
    </w:pPr>
    <w:rPr>
      <w:sz w:val="18"/>
      <w:szCs w:val="18"/>
    </w:rPr>
  </w:style>
  <w:style w:type="paragraph" w:styleId="Innehll7">
    <w:name w:val="toc 7"/>
    <w:basedOn w:val="Normal"/>
    <w:next w:val="Normal"/>
    <w:autoRedefine/>
    <w:semiHidden/>
    <w:rsid w:val="00EB4D9F"/>
    <w:pPr>
      <w:ind w:left="1440"/>
    </w:pPr>
    <w:rPr>
      <w:sz w:val="18"/>
      <w:szCs w:val="18"/>
    </w:rPr>
  </w:style>
  <w:style w:type="paragraph" w:styleId="Innehll8">
    <w:name w:val="toc 8"/>
    <w:basedOn w:val="Normal"/>
    <w:next w:val="Normal"/>
    <w:autoRedefine/>
    <w:semiHidden/>
    <w:rsid w:val="00EB4D9F"/>
    <w:pPr>
      <w:ind w:left="1680"/>
    </w:pPr>
    <w:rPr>
      <w:sz w:val="18"/>
      <w:szCs w:val="18"/>
    </w:rPr>
  </w:style>
  <w:style w:type="paragraph" w:styleId="Innehll9">
    <w:name w:val="toc 9"/>
    <w:basedOn w:val="Normal"/>
    <w:next w:val="Normal"/>
    <w:autoRedefine/>
    <w:semiHidden/>
    <w:rsid w:val="00EB4D9F"/>
    <w:pPr>
      <w:ind w:left="1920"/>
    </w:pPr>
    <w:rPr>
      <w:sz w:val="18"/>
      <w:szCs w:val="18"/>
    </w:rPr>
  </w:style>
  <w:style w:type="character" w:styleId="Hyperlnk">
    <w:name w:val="Hyperlink"/>
    <w:rsid w:val="00EB4D9F"/>
    <w:rPr>
      <w:color w:val="0000FF"/>
      <w:u w:val="single"/>
    </w:rPr>
  </w:style>
  <w:style w:type="paragraph" w:styleId="Sidfot">
    <w:name w:val="footer"/>
    <w:basedOn w:val="Normal"/>
    <w:link w:val="SidfotChar"/>
    <w:rsid w:val="00B6129E"/>
    <w:pPr>
      <w:tabs>
        <w:tab w:val="center" w:pos="4536"/>
        <w:tab w:val="right" w:pos="9072"/>
      </w:tabs>
    </w:pPr>
  </w:style>
  <w:style w:type="character" w:styleId="Sidnummer">
    <w:name w:val="page number"/>
    <w:basedOn w:val="Standardstycketeckensnitt"/>
    <w:rsid w:val="00B6129E"/>
  </w:style>
  <w:style w:type="paragraph" w:customStyle="1" w:styleId="Titel1">
    <w:name w:val="Titel1"/>
    <w:basedOn w:val="Normal"/>
    <w:next w:val="Brd"/>
    <w:rsid w:val="00196971"/>
    <w:pPr>
      <w:spacing w:before="360" w:after="200"/>
    </w:pPr>
    <w:rPr>
      <w:rFonts w:ascii="Arial Narrow" w:hAnsi="Arial Narrow"/>
      <w:b/>
      <w:sz w:val="44"/>
      <w:szCs w:val="20"/>
    </w:rPr>
  </w:style>
  <w:style w:type="paragraph" w:customStyle="1" w:styleId="Brd">
    <w:name w:val="Bröd"/>
    <w:basedOn w:val="Normal"/>
    <w:link w:val="BrdChar"/>
    <w:rsid w:val="00196971"/>
    <w:pPr>
      <w:spacing w:after="180"/>
    </w:pPr>
    <w:rPr>
      <w:rFonts w:ascii="Garamond" w:hAnsi="Garamond"/>
      <w:szCs w:val="20"/>
    </w:rPr>
  </w:style>
  <w:style w:type="character" w:customStyle="1" w:styleId="BrdChar">
    <w:name w:val="Bröd Char"/>
    <w:link w:val="Brd"/>
    <w:rsid w:val="00196971"/>
    <w:rPr>
      <w:rFonts w:ascii="Garamond" w:hAnsi="Garamond"/>
      <w:sz w:val="24"/>
      <w:lang w:val="sv-SE" w:eastAsia="sv-SE" w:bidi="ar-SA"/>
    </w:rPr>
  </w:style>
  <w:style w:type="character" w:customStyle="1" w:styleId="SidfotChar">
    <w:name w:val="Sidfot Char"/>
    <w:link w:val="Sidfot"/>
    <w:rsid w:val="00E91AD2"/>
    <w:rPr>
      <w:sz w:val="24"/>
      <w:szCs w:val="24"/>
      <w:lang w:val="sv-SE" w:eastAsia="sv-SE" w:bidi="ar-SA"/>
    </w:rPr>
  </w:style>
  <w:style w:type="paragraph" w:styleId="Brdtext">
    <w:name w:val="Body Text"/>
    <w:basedOn w:val="Normal"/>
    <w:rsid w:val="00E4271F"/>
    <w:rPr>
      <w:b/>
      <w:bCs/>
    </w:rPr>
  </w:style>
  <w:style w:type="paragraph" w:styleId="Sidhuvud">
    <w:name w:val="header"/>
    <w:basedOn w:val="Normal"/>
    <w:rsid w:val="00202E22"/>
    <w:pPr>
      <w:tabs>
        <w:tab w:val="center" w:pos="4536"/>
        <w:tab w:val="right" w:pos="9072"/>
      </w:tabs>
    </w:pPr>
  </w:style>
  <w:style w:type="paragraph" w:styleId="Ballongtext">
    <w:name w:val="Balloon Text"/>
    <w:basedOn w:val="Normal"/>
    <w:semiHidden/>
    <w:rsid w:val="00327479"/>
    <w:rPr>
      <w:rFonts w:ascii="Tahoma" w:hAnsi="Tahoma" w:cs="Tahoma"/>
      <w:sz w:val="16"/>
      <w:szCs w:val="16"/>
    </w:rPr>
  </w:style>
  <w:style w:type="character" w:styleId="Kommentarsreferens">
    <w:name w:val="annotation reference"/>
    <w:semiHidden/>
    <w:rsid w:val="00705796"/>
    <w:rPr>
      <w:sz w:val="16"/>
      <w:szCs w:val="16"/>
    </w:rPr>
  </w:style>
  <w:style w:type="paragraph" w:styleId="Kommentarer">
    <w:name w:val="annotation text"/>
    <w:basedOn w:val="Normal"/>
    <w:semiHidden/>
    <w:rsid w:val="00705796"/>
    <w:rPr>
      <w:sz w:val="20"/>
      <w:szCs w:val="20"/>
    </w:rPr>
  </w:style>
  <w:style w:type="paragraph" w:styleId="Kommentarsmne">
    <w:name w:val="annotation subject"/>
    <w:basedOn w:val="Kommentarer"/>
    <w:next w:val="Kommentarer"/>
    <w:semiHidden/>
    <w:rsid w:val="00705796"/>
    <w:rPr>
      <w:b/>
      <w:bCs/>
    </w:rPr>
  </w:style>
  <w:style w:type="character" w:styleId="AnvndHyperlnk">
    <w:name w:val="FollowedHyperlink"/>
    <w:rsid w:val="00705796"/>
    <w:rPr>
      <w:color w:val="606420"/>
      <w:u w:val="single"/>
    </w:rPr>
  </w:style>
  <w:style w:type="table" w:styleId="Tabellrutnt">
    <w:name w:val="Table Grid"/>
    <w:basedOn w:val="Normaltabell"/>
    <w:rsid w:val="009B0F9B"/>
    <w:rPr>
      <w:rFonts w:ascii="Calibri" w:eastAsia="Calibri"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9B0F9B"/>
    <w:pPr>
      <w:ind w:left="720"/>
      <w:contextualSpacing/>
    </w:pPr>
  </w:style>
  <w:style w:type="paragraph" w:customStyle="1" w:styleId="paragraph">
    <w:name w:val="paragraph"/>
    <w:basedOn w:val="Normal"/>
    <w:rsid w:val="009B0F9B"/>
    <w:pPr>
      <w:spacing w:before="100" w:beforeAutospacing="1" w:after="100" w:afterAutospacing="1"/>
    </w:pPr>
    <w:rPr>
      <w:lang w:val="en-US" w:eastAsia="en-US"/>
    </w:rPr>
  </w:style>
  <w:style w:type="character" w:customStyle="1" w:styleId="normaltextrun">
    <w:name w:val="normaltextrun"/>
    <w:basedOn w:val="Standardstycketeckensnitt"/>
    <w:rsid w:val="009B0F9B"/>
  </w:style>
  <w:style w:type="character" w:customStyle="1" w:styleId="eop">
    <w:name w:val="eop"/>
    <w:basedOn w:val="Standardstycketeckensnitt"/>
    <w:rsid w:val="009B0F9B"/>
  </w:style>
  <w:style w:type="character" w:customStyle="1" w:styleId="Rubrik3Char">
    <w:name w:val="Rubrik 3 Char"/>
    <w:link w:val="Rubrik3"/>
    <w:rsid w:val="00533B87"/>
    <w:rPr>
      <w:rFonts w:ascii="Arial" w:hAnsi="Arial" w:cs="Arial"/>
      <w:b/>
      <w:bCs/>
      <w:sz w:val="26"/>
      <w:szCs w:val="26"/>
      <w:lang w:val="sv-SE" w:eastAsia="sv-SE"/>
    </w:rPr>
  </w:style>
  <w:style w:type="character" w:customStyle="1" w:styleId="Rubrik2Char">
    <w:name w:val="Rubrik 2 Char"/>
    <w:basedOn w:val="Standardstycketeckensnitt"/>
    <w:link w:val="Rubrik2"/>
    <w:rsid w:val="00472BCF"/>
    <w:rPr>
      <w:rFonts w:ascii="Arial" w:hAnsi="Arial" w:cs="Arial"/>
      <w:b/>
      <w:bCs/>
      <w:i/>
      <w:iCs/>
      <w:sz w:val="28"/>
      <w:szCs w:val="28"/>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863849">
      <w:bodyDiv w:val="1"/>
      <w:marLeft w:val="0"/>
      <w:marRight w:val="0"/>
      <w:marTop w:val="0"/>
      <w:marBottom w:val="0"/>
      <w:divBdr>
        <w:top w:val="none" w:sz="0" w:space="0" w:color="auto"/>
        <w:left w:val="none" w:sz="0" w:space="0" w:color="auto"/>
        <w:bottom w:val="none" w:sz="0" w:space="0" w:color="auto"/>
        <w:right w:val="none" w:sz="0" w:space="0" w:color="auto"/>
      </w:divBdr>
      <w:divsChild>
        <w:div w:id="1621910325">
          <w:marLeft w:val="0"/>
          <w:marRight w:val="0"/>
          <w:marTop w:val="0"/>
          <w:marBottom w:val="150"/>
          <w:divBdr>
            <w:top w:val="none" w:sz="0" w:space="0" w:color="auto"/>
            <w:left w:val="none" w:sz="0" w:space="0" w:color="auto"/>
            <w:bottom w:val="none" w:sz="0" w:space="0" w:color="auto"/>
            <w:right w:val="none" w:sz="0" w:space="0" w:color="auto"/>
          </w:divBdr>
          <w:divsChild>
            <w:div w:id="1590847564">
              <w:marLeft w:val="0"/>
              <w:marRight w:val="0"/>
              <w:marTop w:val="0"/>
              <w:marBottom w:val="0"/>
              <w:divBdr>
                <w:top w:val="none" w:sz="0" w:space="0" w:color="auto"/>
                <w:left w:val="none" w:sz="0" w:space="0" w:color="auto"/>
                <w:bottom w:val="none" w:sz="0" w:space="0" w:color="auto"/>
                <w:right w:val="none" w:sz="0" w:space="0" w:color="auto"/>
              </w:divBdr>
              <w:divsChild>
                <w:div w:id="1893342379">
                  <w:marLeft w:val="0"/>
                  <w:marRight w:val="0"/>
                  <w:marTop w:val="0"/>
                  <w:marBottom w:val="0"/>
                  <w:divBdr>
                    <w:top w:val="none" w:sz="0" w:space="0" w:color="auto"/>
                    <w:left w:val="none" w:sz="0" w:space="0" w:color="auto"/>
                    <w:bottom w:val="none" w:sz="0" w:space="0" w:color="auto"/>
                    <w:right w:val="none" w:sz="0" w:space="0" w:color="auto"/>
                  </w:divBdr>
                  <w:divsChild>
                    <w:div w:id="1844592140">
                      <w:marLeft w:val="0"/>
                      <w:marRight w:val="0"/>
                      <w:marTop w:val="0"/>
                      <w:marBottom w:val="0"/>
                      <w:divBdr>
                        <w:top w:val="none" w:sz="0" w:space="0" w:color="auto"/>
                        <w:left w:val="single" w:sz="6" w:space="0" w:color="CCCCCC"/>
                        <w:bottom w:val="none" w:sz="0" w:space="0" w:color="auto"/>
                        <w:right w:val="single" w:sz="6" w:space="0" w:color="CCCCCC"/>
                      </w:divBdr>
                      <w:divsChild>
                        <w:div w:id="1379352607">
                          <w:marLeft w:val="0"/>
                          <w:marRight w:val="0"/>
                          <w:marTop w:val="0"/>
                          <w:marBottom w:val="0"/>
                          <w:divBdr>
                            <w:top w:val="none" w:sz="0" w:space="0" w:color="auto"/>
                            <w:left w:val="none" w:sz="0" w:space="0" w:color="auto"/>
                            <w:bottom w:val="none" w:sz="0" w:space="0" w:color="auto"/>
                            <w:right w:val="none" w:sz="0" w:space="0" w:color="auto"/>
                          </w:divBdr>
                          <w:divsChild>
                            <w:div w:id="1704746223">
                              <w:marLeft w:val="0"/>
                              <w:marRight w:val="0"/>
                              <w:marTop w:val="0"/>
                              <w:marBottom w:val="0"/>
                              <w:divBdr>
                                <w:top w:val="none" w:sz="0" w:space="0" w:color="auto"/>
                                <w:left w:val="none" w:sz="0" w:space="0" w:color="auto"/>
                                <w:bottom w:val="none" w:sz="0" w:space="0" w:color="auto"/>
                                <w:right w:val="none" w:sz="0" w:space="0" w:color="auto"/>
                              </w:divBdr>
                              <w:divsChild>
                                <w:div w:id="191766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722788">
      <w:bodyDiv w:val="1"/>
      <w:marLeft w:val="0"/>
      <w:marRight w:val="0"/>
      <w:marTop w:val="0"/>
      <w:marBottom w:val="0"/>
      <w:divBdr>
        <w:top w:val="none" w:sz="0" w:space="0" w:color="auto"/>
        <w:left w:val="none" w:sz="0" w:space="0" w:color="auto"/>
        <w:bottom w:val="none" w:sz="0" w:space="0" w:color="auto"/>
        <w:right w:val="none" w:sz="0" w:space="0" w:color="auto"/>
      </w:divBdr>
      <w:divsChild>
        <w:div w:id="338503171">
          <w:marLeft w:val="0"/>
          <w:marRight w:val="0"/>
          <w:marTop w:val="0"/>
          <w:marBottom w:val="0"/>
          <w:divBdr>
            <w:top w:val="none" w:sz="0" w:space="0" w:color="auto"/>
            <w:left w:val="none" w:sz="0" w:space="0" w:color="auto"/>
            <w:bottom w:val="none" w:sz="0" w:space="0" w:color="auto"/>
            <w:right w:val="none" w:sz="0" w:space="0" w:color="auto"/>
          </w:divBdr>
        </w:div>
        <w:div w:id="578757675">
          <w:marLeft w:val="0"/>
          <w:marRight w:val="0"/>
          <w:marTop w:val="0"/>
          <w:marBottom w:val="0"/>
          <w:divBdr>
            <w:top w:val="none" w:sz="0" w:space="0" w:color="auto"/>
            <w:left w:val="none" w:sz="0" w:space="0" w:color="auto"/>
            <w:bottom w:val="none" w:sz="0" w:space="0" w:color="auto"/>
            <w:right w:val="none" w:sz="0" w:space="0" w:color="auto"/>
          </w:divBdr>
        </w:div>
        <w:div w:id="795804654">
          <w:marLeft w:val="0"/>
          <w:marRight w:val="0"/>
          <w:marTop w:val="0"/>
          <w:marBottom w:val="0"/>
          <w:divBdr>
            <w:top w:val="none" w:sz="0" w:space="0" w:color="auto"/>
            <w:left w:val="none" w:sz="0" w:space="0" w:color="auto"/>
            <w:bottom w:val="none" w:sz="0" w:space="0" w:color="auto"/>
            <w:right w:val="none" w:sz="0" w:space="0" w:color="auto"/>
          </w:divBdr>
        </w:div>
        <w:div w:id="878198739">
          <w:marLeft w:val="0"/>
          <w:marRight w:val="0"/>
          <w:marTop w:val="0"/>
          <w:marBottom w:val="0"/>
          <w:divBdr>
            <w:top w:val="none" w:sz="0" w:space="0" w:color="auto"/>
            <w:left w:val="none" w:sz="0" w:space="0" w:color="auto"/>
            <w:bottom w:val="none" w:sz="0" w:space="0" w:color="auto"/>
            <w:right w:val="none" w:sz="0" w:space="0" w:color="auto"/>
          </w:divBdr>
        </w:div>
        <w:div w:id="1246839013">
          <w:marLeft w:val="0"/>
          <w:marRight w:val="0"/>
          <w:marTop w:val="0"/>
          <w:marBottom w:val="0"/>
          <w:divBdr>
            <w:top w:val="none" w:sz="0" w:space="0" w:color="auto"/>
            <w:left w:val="none" w:sz="0" w:space="0" w:color="auto"/>
            <w:bottom w:val="none" w:sz="0" w:space="0" w:color="auto"/>
            <w:right w:val="none" w:sz="0" w:space="0" w:color="auto"/>
          </w:divBdr>
        </w:div>
        <w:div w:id="1532525257">
          <w:marLeft w:val="0"/>
          <w:marRight w:val="0"/>
          <w:marTop w:val="0"/>
          <w:marBottom w:val="0"/>
          <w:divBdr>
            <w:top w:val="none" w:sz="0" w:space="0" w:color="auto"/>
            <w:left w:val="none" w:sz="0" w:space="0" w:color="auto"/>
            <w:bottom w:val="none" w:sz="0" w:space="0" w:color="auto"/>
            <w:right w:val="none" w:sz="0" w:space="0" w:color="auto"/>
          </w:divBdr>
        </w:div>
        <w:div w:id="1814444985">
          <w:marLeft w:val="0"/>
          <w:marRight w:val="0"/>
          <w:marTop w:val="0"/>
          <w:marBottom w:val="0"/>
          <w:divBdr>
            <w:top w:val="none" w:sz="0" w:space="0" w:color="auto"/>
            <w:left w:val="none" w:sz="0" w:space="0" w:color="auto"/>
            <w:bottom w:val="none" w:sz="0" w:space="0" w:color="auto"/>
            <w:right w:val="none" w:sz="0" w:space="0" w:color="auto"/>
          </w:divBdr>
        </w:div>
      </w:divsChild>
    </w:div>
    <w:div w:id="933782533">
      <w:bodyDiv w:val="1"/>
      <w:marLeft w:val="0"/>
      <w:marRight w:val="0"/>
      <w:marTop w:val="0"/>
      <w:marBottom w:val="0"/>
      <w:divBdr>
        <w:top w:val="none" w:sz="0" w:space="0" w:color="auto"/>
        <w:left w:val="none" w:sz="0" w:space="0" w:color="auto"/>
        <w:bottom w:val="none" w:sz="0" w:space="0" w:color="auto"/>
        <w:right w:val="none" w:sz="0" w:space="0" w:color="auto"/>
      </w:divBdr>
    </w:div>
    <w:div w:id="126557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0.sv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dbc1448-5e0d-43f9-9e91-f33f40e109f6">
      <UserInfo>
        <DisplayName>Mörk Anders</DisplayName>
        <AccountId>14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18CF46DE06DB244BEBB32BC775EECC6" ma:contentTypeVersion="4" ma:contentTypeDescription="Create a new document." ma:contentTypeScope="" ma:versionID="d1655d9d94dacbe09eb889442526f67a">
  <xsd:schema xmlns:xsd="http://www.w3.org/2001/XMLSchema" xmlns:xs="http://www.w3.org/2001/XMLSchema" xmlns:p="http://schemas.microsoft.com/office/2006/metadata/properties" xmlns:ns2="0d4a6f43-d42c-42b0-83f8-627b227c0ddb" xmlns:ns3="5dbc1448-5e0d-43f9-9e91-f33f40e109f6" targetNamespace="http://schemas.microsoft.com/office/2006/metadata/properties" ma:root="true" ma:fieldsID="78b28b4d3be7c5e50de186b03ee2a8f6" ns2:_="" ns3:_="">
    <xsd:import namespace="0d4a6f43-d42c-42b0-83f8-627b227c0ddb"/>
    <xsd:import namespace="5dbc1448-5e0d-43f9-9e91-f33f40e109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a6f43-d42c-42b0-83f8-627b227c0d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bc1448-5e0d-43f9-9e91-f33f40e109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6E34DE-458E-4DB2-A1F8-DB16900ADD2F}">
  <ds:schemaRefs>
    <ds:schemaRef ds:uri="http://schemas.microsoft.com/sharepoint/v3/contenttype/forms"/>
  </ds:schemaRefs>
</ds:datastoreItem>
</file>

<file path=customXml/itemProps2.xml><?xml version="1.0" encoding="utf-8"?>
<ds:datastoreItem xmlns:ds="http://schemas.openxmlformats.org/officeDocument/2006/customXml" ds:itemID="{F9D92BDB-3C88-41E9-AB08-C582B3C7FE62}">
  <ds:schemaRefs>
    <ds:schemaRef ds:uri="http://schemas.microsoft.com/office/2006/metadata/properties"/>
    <ds:schemaRef ds:uri="http://schemas.microsoft.com/office/infopath/2007/PartnerControls"/>
    <ds:schemaRef ds:uri="5dbc1448-5e0d-43f9-9e91-f33f40e109f6"/>
  </ds:schemaRefs>
</ds:datastoreItem>
</file>

<file path=customXml/itemProps3.xml><?xml version="1.0" encoding="utf-8"?>
<ds:datastoreItem xmlns:ds="http://schemas.openxmlformats.org/officeDocument/2006/customXml" ds:itemID="{66C9DA51-E372-40CC-852E-3E5E7F5DDE00}">
  <ds:schemaRefs>
    <ds:schemaRef ds:uri="http://schemas.openxmlformats.org/officeDocument/2006/bibliography"/>
  </ds:schemaRefs>
</ds:datastoreItem>
</file>

<file path=customXml/itemProps4.xml><?xml version="1.0" encoding="utf-8"?>
<ds:datastoreItem xmlns:ds="http://schemas.openxmlformats.org/officeDocument/2006/customXml" ds:itemID="{8D3CF565-2CC8-4A25-AF6D-16776AD90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a6f43-d42c-42b0-83f8-627b227c0ddb"/>
    <ds:schemaRef ds:uri="5dbc1448-5e0d-43f9-9e91-f33f40e10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3402</Words>
  <Characters>26002</Characters>
  <Application>Microsoft Office Word</Application>
  <DocSecurity>0</DocSecurity>
  <Lines>216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14</cp:revision>
  <dcterms:created xsi:type="dcterms:W3CDTF">2021-01-21T18:46:00Z</dcterms:created>
  <dcterms:modified xsi:type="dcterms:W3CDTF">2021-03-30T21:19:00Z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0x010100518CF46DE06DB244BEBB32BC775EECC6</vt:lpwstr>
  </property>
</Properties>
</file>